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E2715" w14:textId="4FCD89FC" w:rsidR="00C144CE" w:rsidRPr="003636EE" w:rsidRDefault="00C144CE" w:rsidP="001874FE">
      <w:pPr>
        <w:tabs>
          <w:tab w:val="left" w:pos="-1440"/>
          <w:tab w:val="left" w:pos="-1260"/>
          <w:tab w:val="left" w:pos="-720"/>
          <w:tab w:val="left" w:pos="240"/>
          <w:tab w:val="left" w:pos="10348"/>
          <w:tab w:val="left" w:pos="11340"/>
          <w:tab w:val="left" w:pos="11520"/>
        </w:tabs>
        <w:spacing w:after="0"/>
        <w:ind w:left="0" w:right="648"/>
        <w:rPr>
          <w:rFonts w:cstheme="minorHAnsi"/>
          <w:b/>
          <w:color w:val="000000"/>
          <w:sz w:val="44"/>
          <w:szCs w:val="56"/>
        </w:rPr>
      </w:pPr>
    </w:p>
    <w:p w14:paraId="434E503B" w14:textId="77777777" w:rsidR="00C144CE" w:rsidRPr="008836C0" w:rsidRDefault="00DC1BC4" w:rsidP="001874FE">
      <w:pPr>
        <w:tabs>
          <w:tab w:val="left" w:pos="-1440"/>
          <w:tab w:val="left" w:pos="-1260"/>
          <w:tab w:val="left" w:pos="-720"/>
          <w:tab w:val="left" w:pos="240"/>
          <w:tab w:val="left" w:pos="10348"/>
          <w:tab w:val="left" w:pos="11340"/>
          <w:tab w:val="left" w:pos="11520"/>
        </w:tabs>
        <w:spacing w:after="0"/>
        <w:ind w:left="0" w:right="646"/>
        <w:jc w:val="center"/>
        <w:rPr>
          <w:rFonts w:cstheme="minorHAnsi"/>
          <w:b/>
          <w:color w:val="000000"/>
          <w:sz w:val="36"/>
          <w:szCs w:val="56"/>
        </w:rPr>
      </w:pPr>
      <w:r w:rsidRPr="008836C0">
        <w:rPr>
          <w:rFonts w:cstheme="minorHAnsi"/>
          <w:b/>
          <w:color w:val="000000"/>
          <w:sz w:val="36"/>
          <w:szCs w:val="56"/>
        </w:rPr>
        <w:t>School Education Plan and Results Report</w:t>
      </w:r>
    </w:p>
    <w:p w14:paraId="2E68CE29" w14:textId="3322CFFE" w:rsidR="00476384" w:rsidRPr="008836C0" w:rsidRDefault="00476384" w:rsidP="001874FE">
      <w:pPr>
        <w:tabs>
          <w:tab w:val="left" w:pos="-1440"/>
          <w:tab w:val="left" w:pos="-1260"/>
          <w:tab w:val="left" w:pos="-720"/>
          <w:tab w:val="left" w:pos="240"/>
          <w:tab w:val="left" w:pos="10348"/>
          <w:tab w:val="left" w:pos="11340"/>
          <w:tab w:val="left" w:pos="11520"/>
        </w:tabs>
        <w:spacing w:after="0"/>
        <w:ind w:left="0" w:right="646"/>
        <w:jc w:val="center"/>
        <w:rPr>
          <w:rFonts w:cstheme="minorHAnsi"/>
          <w:b/>
          <w:color w:val="000000"/>
          <w:sz w:val="36"/>
          <w:szCs w:val="56"/>
        </w:rPr>
      </w:pPr>
      <w:r w:rsidRPr="008836C0">
        <w:rPr>
          <w:rFonts w:cstheme="minorHAnsi"/>
          <w:b/>
          <w:color w:val="000000"/>
          <w:sz w:val="36"/>
          <w:szCs w:val="56"/>
        </w:rPr>
        <w:t>2018</w:t>
      </w:r>
      <w:r w:rsidR="008632FD" w:rsidRPr="008836C0">
        <w:rPr>
          <w:rFonts w:cstheme="minorHAnsi"/>
          <w:b/>
          <w:color w:val="000000"/>
          <w:sz w:val="36"/>
          <w:szCs w:val="56"/>
        </w:rPr>
        <w:t>-22</w:t>
      </w:r>
    </w:p>
    <w:p w14:paraId="05B9D5DD" w14:textId="79888C73" w:rsidR="00431B04" w:rsidRPr="003636EE" w:rsidRDefault="008632FD" w:rsidP="001874FE">
      <w:pPr>
        <w:tabs>
          <w:tab w:val="left" w:pos="-1440"/>
          <w:tab w:val="left" w:pos="-1260"/>
          <w:tab w:val="left" w:pos="-720"/>
          <w:tab w:val="left" w:pos="240"/>
          <w:tab w:val="left" w:pos="10348"/>
          <w:tab w:val="left" w:pos="11340"/>
          <w:tab w:val="left" w:pos="11520"/>
        </w:tabs>
        <w:spacing w:after="0"/>
        <w:ind w:left="0" w:right="646"/>
        <w:jc w:val="center"/>
        <w:rPr>
          <w:rFonts w:cstheme="minorHAnsi"/>
          <w:b/>
          <w:color w:val="000000"/>
          <w:sz w:val="24"/>
          <w:szCs w:val="56"/>
        </w:rPr>
      </w:pPr>
      <w:r w:rsidRPr="008836C0">
        <w:rPr>
          <w:rFonts w:cstheme="minorHAnsi"/>
          <w:b/>
          <w:color w:val="000000"/>
          <w:sz w:val="36"/>
          <w:szCs w:val="56"/>
        </w:rPr>
        <w:t xml:space="preserve">Year </w:t>
      </w:r>
      <w:r w:rsidR="00F9451B">
        <w:rPr>
          <w:rFonts w:cstheme="minorHAnsi"/>
          <w:b/>
          <w:color w:val="000000"/>
          <w:sz w:val="36"/>
          <w:szCs w:val="56"/>
        </w:rPr>
        <w:t>2</w:t>
      </w:r>
      <w:r w:rsidR="00DC1BC4" w:rsidRPr="003636EE">
        <w:rPr>
          <w:rFonts w:cstheme="minorHAnsi"/>
          <w:b/>
          <w:color w:val="000000"/>
          <w:sz w:val="24"/>
          <w:szCs w:val="56"/>
        </w:rPr>
        <w:br/>
      </w:r>
    </w:p>
    <w:p w14:paraId="454E2007" w14:textId="2E5B1B45" w:rsidR="00C144CE" w:rsidRPr="003636EE" w:rsidRDefault="00255E5A" w:rsidP="001874FE">
      <w:pPr>
        <w:spacing w:after="0"/>
        <w:ind w:left="0"/>
        <w:jc w:val="center"/>
        <w:rPr>
          <w:rFonts w:cstheme="minorHAnsi"/>
        </w:rPr>
      </w:pPr>
      <w:r w:rsidRPr="003636EE">
        <w:rPr>
          <w:rFonts w:cstheme="minorHAnsi"/>
          <w:noProof/>
        </w:rPr>
        <w:drawing>
          <wp:inline distT="0" distB="0" distL="0" distR="0" wp14:anchorId="3C8464B1" wp14:editId="3E17B3D7">
            <wp:extent cx="3359150" cy="1241868"/>
            <wp:effectExtent l="0" t="0" r="0" b="0"/>
            <wp:docPr id="2" name="Picture 2" descr="A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H.JPG"/>
                    <pic:cNvPicPr/>
                  </pic:nvPicPr>
                  <pic:blipFill>
                    <a:blip r:embed="rId8" cstate="print"/>
                    <a:stretch>
                      <a:fillRect/>
                    </a:stretch>
                  </pic:blipFill>
                  <pic:spPr>
                    <a:xfrm>
                      <a:off x="0" y="0"/>
                      <a:ext cx="3382345" cy="1250443"/>
                    </a:xfrm>
                    <a:prstGeom prst="rect">
                      <a:avLst/>
                    </a:prstGeom>
                  </pic:spPr>
                </pic:pic>
              </a:graphicData>
            </a:graphic>
          </wp:inline>
        </w:drawing>
      </w:r>
    </w:p>
    <w:p w14:paraId="612F94D7" w14:textId="77777777" w:rsidR="00540F7A" w:rsidRPr="003636EE" w:rsidRDefault="00540F7A" w:rsidP="001874FE">
      <w:pPr>
        <w:widowControl w:val="0"/>
        <w:autoSpaceDE w:val="0"/>
        <w:autoSpaceDN w:val="0"/>
        <w:adjustRightInd w:val="0"/>
        <w:spacing w:after="0"/>
        <w:ind w:left="0"/>
        <w:jc w:val="both"/>
        <w:rPr>
          <w:rFonts w:eastAsia="Times New Roman" w:cstheme="minorHAnsi"/>
          <w:b/>
          <w:bCs/>
          <w:iCs/>
          <w:sz w:val="20"/>
          <w:szCs w:val="20"/>
        </w:rPr>
      </w:pPr>
    </w:p>
    <w:p w14:paraId="796DF64F" w14:textId="77777777" w:rsidR="00540F7A" w:rsidRPr="003636EE" w:rsidRDefault="00540F7A" w:rsidP="001874FE">
      <w:pPr>
        <w:widowControl w:val="0"/>
        <w:autoSpaceDE w:val="0"/>
        <w:autoSpaceDN w:val="0"/>
        <w:adjustRightInd w:val="0"/>
        <w:spacing w:after="0"/>
        <w:ind w:left="0"/>
        <w:jc w:val="both"/>
        <w:rPr>
          <w:rFonts w:eastAsia="Times New Roman" w:cstheme="minorHAnsi"/>
          <w:b/>
          <w:bCs/>
          <w:iCs/>
          <w:sz w:val="20"/>
          <w:szCs w:val="20"/>
        </w:rPr>
      </w:pPr>
    </w:p>
    <w:p w14:paraId="0A8F3EB9" w14:textId="1FA75E92" w:rsidR="00540F7A" w:rsidRPr="003636EE" w:rsidRDefault="00540F7A" w:rsidP="001874FE">
      <w:pPr>
        <w:widowControl w:val="0"/>
        <w:autoSpaceDE w:val="0"/>
        <w:autoSpaceDN w:val="0"/>
        <w:adjustRightInd w:val="0"/>
        <w:spacing w:after="0"/>
        <w:ind w:left="0"/>
        <w:jc w:val="both"/>
        <w:rPr>
          <w:rFonts w:eastAsia="Times New Roman" w:cstheme="minorHAnsi"/>
          <w:iCs/>
          <w:sz w:val="20"/>
          <w:szCs w:val="20"/>
        </w:rPr>
      </w:pPr>
      <w:r w:rsidRPr="003636EE">
        <w:rPr>
          <w:rFonts w:eastAsia="Times New Roman" w:cstheme="minorHAnsi"/>
          <w:b/>
          <w:bCs/>
          <w:iCs/>
          <w:sz w:val="20"/>
          <w:szCs w:val="20"/>
        </w:rPr>
        <w:t>Mission</w:t>
      </w:r>
      <w:r w:rsidR="00845451">
        <w:rPr>
          <w:rFonts w:eastAsia="Times New Roman" w:cstheme="minorHAnsi"/>
          <w:b/>
          <w:bCs/>
          <w:iCs/>
          <w:sz w:val="20"/>
          <w:szCs w:val="20"/>
        </w:rPr>
        <w:t>:</w:t>
      </w:r>
      <w:r w:rsidRPr="003636EE">
        <w:rPr>
          <w:rFonts w:eastAsia="Times New Roman" w:cstheme="minorHAnsi"/>
          <w:b/>
          <w:bCs/>
          <w:iCs/>
          <w:sz w:val="20"/>
          <w:szCs w:val="20"/>
        </w:rPr>
        <w:t xml:space="preserve"> </w:t>
      </w:r>
    </w:p>
    <w:p w14:paraId="3465E2CD" w14:textId="4A066383" w:rsidR="00540F7A" w:rsidRPr="003636EE" w:rsidRDefault="00540F7A" w:rsidP="001874FE">
      <w:pPr>
        <w:widowControl w:val="0"/>
        <w:autoSpaceDE w:val="0"/>
        <w:autoSpaceDN w:val="0"/>
        <w:adjustRightInd w:val="0"/>
        <w:spacing w:after="0"/>
        <w:ind w:left="0"/>
        <w:jc w:val="both"/>
        <w:rPr>
          <w:rFonts w:eastAsia="Times New Roman" w:cstheme="minorHAnsi"/>
          <w:iCs/>
          <w:sz w:val="20"/>
          <w:szCs w:val="20"/>
        </w:rPr>
      </w:pPr>
      <w:r w:rsidRPr="003636EE">
        <w:rPr>
          <w:rFonts w:eastAsia="Times New Roman" w:cstheme="minorHAnsi"/>
          <w:color w:val="000000"/>
          <w:sz w:val="20"/>
          <w:szCs w:val="20"/>
        </w:rPr>
        <w:t>A.L.</w:t>
      </w:r>
      <w:r w:rsidR="002D3818">
        <w:rPr>
          <w:rFonts w:eastAsia="Times New Roman" w:cstheme="minorHAnsi"/>
          <w:color w:val="000000"/>
          <w:sz w:val="20"/>
          <w:szCs w:val="20"/>
        </w:rPr>
        <w:t xml:space="preserve"> </w:t>
      </w:r>
      <w:r w:rsidRPr="003636EE">
        <w:rPr>
          <w:rFonts w:eastAsia="Times New Roman" w:cstheme="minorHAnsi"/>
          <w:color w:val="000000"/>
          <w:sz w:val="20"/>
          <w:szCs w:val="20"/>
        </w:rPr>
        <w:t xml:space="preserve">Horton </w:t>
      </w:r>
      <w:r w:rsidR="00942857" w:rsidRPr="003636EE">
        <w:rPr>
          <w:rFonts w:eastAsia="Times New Roman" w:cstheme="minorHAnsi"/>
          <w:color w:val="000000"/>
          <w:sz w:val="20"/>
          <w:szCs w:val="20"/>
        </w:rPr>
        <w:t xml:space="preserve">Elementary </w:t>
      </w:r>
      <w:r w:rsidRPr="003636EE">
        <w:rPr>
          <w:rFonts w:eastAsia="Times New Roman" w:cstheme="minorHAnsi"/>
          <w:color w:val="000000"/>
          <w:sz w:val="20"/>
          <w:szCs w:val="20"/>
        </w:rPr>
        <w:t xml:space="preserve">School is a place where we:  </w:t>
      </w:r>
      <w:r w:rsidRPr="003636EE">
        <w:rPr>
          <w:rFonts w:eastAsia="Times New Roman" w:cstheme="minorHAnsi"/>
          <w:bCs/>
          <w:color w:val="000000"/>
          <w:sz w:val="20"/>
          <w:szCs w:val="20"/>
        </w:rPr>
        <w:t>A</w:t>
      </w:r>
      <w:r w:rsidRPr="003636EE">
        <w:rPr>
          <w:rFonts w:eastAsia="Times New Roman" w:cstheme="minorHAnsi"/>
          <w:color w:val="000000"/>
          <w:sz w:val="20"/>
          <w:szCs w:val="20"/>
        </w:rPr>
        <w:t xml:space="preserve">ccept one another, </w:t>
      </w:r>
      <w:r w:rsidRPr="003636EE">
        <w:rPr>
          <w:rFonts w:eastAsia="Times New Roman" w:cstheme="minorHAnsi"/>
          <w:bCs/>
          <w:color w:val="000000"/>
          <w:sz w:val="20"/>
          <w:szCs w:val="20"/>
        </w:rPr>
        <w:t>l</w:t>
      </w:r>
      <w:r w:rsidRPr="003636EE">
        <w:rPr>
          <w:rFonts w:eastAsia="Times New Roman" w:cstheme="minorHAnsi"/>
          <w:color w:val="000000"/>
          <w:sz w:val="20"/>
          <w:szCs w:val="20"/>
        </w:rPr>
        <w:t xml:space="preserve">earn through leadership, </w:t>
      </w:r>
      <w:r w:rsidR="00C67EB8">
        <w:rPr>
          <w:rFonts w:eastAsia="Times New Roman" w:cstheme="minorHAnsi"/>
          <w:color w:val="000000"/>
          <w:sz w:val="20"/>
          <w:szCs w:val="20"/>
        </w:rPr>
        <w:t xml:space="preserve">respect one another, </w:t>
      </w:r>
      <w:r w:rsidRPr="003636EE">
        <w:rPr>
          <w:rFonts w:eastAsia="Times New Roman" w:cstheme="minorHAnsi"/>
          <w:color w:val="000000"/>
          <w:sz w:val="20"/>
          <w:szCs w:val="20"/>
        </w:rPr>
        <w:t xml:space="preserve">and </w:t>
      </w:r>
      <w:r w:rsidRPr="003636EE">
        <w:rPr>
          <w:rFonts w:eastAsia="Times New Roman" w:cstheme="minorHAnsi"/>
          <w:bCs/>
          <w:color w:val="000000"/>
          <w:sz w:val="20"/>
          <w:szCs w:val="20"/>
        </w:rPr>
        <w:t>h</w:t>
      </w:r>
      <w:r w:rsidRPr="003636EE">
        <w:rPr>
          <w:rFonts w:eastAsia="Times New Roman" w:cstheme="minorHAnsi"/>
          <w:color w:val="000000"/>
          <w:sz w:val="20"/>
          <w:szCs w:val="20"/>
        </w:rPr>
        <w:t>onour</w:t>
      </w:r>
      <w:r w:rsidR="00C67EB8">
        <w:rPr>
          <w:rFonts w:eastAsia="Times New Roman" w:cstheme="minorHAnsi"/>
          <w:color w:val="000000"/>
          <w:sz w:val="20"/>
          <w:szCs w:val="20"/>
        </w:rPr>
        <w:t xml:space="preserve"> values</w:t>
      </w:r>
      <w:r w:rsidRPr="003636EE">
        <w:rPr>
          <w:rFonts w:eastAsia="Times New Roman" w:cstheme="minorHAnsi"/>
          <w:color w:val="000000"/>
          <w:sz w:val="20"/>
          <w:szCs w:val="20"/>
        </w:rPr>
        <w:t xml:space="preserve"> that build the gre</w:t>
      </w:r>
      <w:r w:rsidR="00C67EB8">
        <w:rPr>
          <w:rFonts w:eastAsia="Times New Roman" w:cstheme="minorHAnsi"/>
          <w:color w:val="000000"/>
          <w:sz w:val="20"/>
          <w:szCs w:val="20"/>
        </w:rPr>
        <w:t>atness in you!  Live the Eight Habits</w:t>
      </w:r>
      <w:r w:rsidRPr="003636EE">
        <w:rPr>
          <w:rFonts w:eastAsia="Times New Roman" w:cstheme="minorHAnsi"/>
          <w:color w:val="000000"/>
          <w:sz w:val="20"/>
          <w:szCs w:val="20"/>
        </w:rPr>
        <w:t>!</w:t>
      </w:r>
    </w:p>
    <w:p w14:paraId="43BA90AA" w14:textId="77777777" w:rsidR="00540F7A" w:rsidRPr="003636EE" w:rsidRDefault="00540F7A" w:rsidP="001874FE">
      <w:pPr>
        <w:widowControl w:val="0"/>
        <w:autoSpaceDE w:val="0"/>
        <w:autoSpaceDN w:val="0"/>
        <w:adjustRightInd w:val="0"/>
        <w:spacing w:after="0"/>
        <w:ind w:left="0"/>
        <w:jc w:val="both"/>
        <w:rPr>
          <w:rFonts w:eastAsia="Times New Roman" w:cstheme="minorHAnsi"/>
          <w:b/>
          <w:bCs/>
          <w:iCs/>
          <w:sz w:val="20"/>
          <w:szCs w:val="20"/>
        </w:rPr>
      </w:pPr>
    </w:p>
    <w:p w14:paraId="674C9A74" w14:textId="72E3D902" w:rsidR="00540F7A" w:rsidRPr="003636EE" w:rsidRDefault="00540F7A" w:rsidP="001874FE">
      <w:pPr>
        <w:widowControl w:val="0"/>
        <w:autoSpaceDE w:val="0"/>
        <w:autoSpaceDN w:val="0"/>
        <w:adjustRightInd w:val="0"/>
        <w:spacing w:after="0"/>
        <w:ind w:left="0"/>
        <w:jc w:val="both"/>
        <w:rPr>
          <w:rFonts w:eastAsia="Times New Roman" w:cstheme="minorHAnsi"/>
          <w:iCs/>
          <w:sz w:val="20"/>
          <w:szCs w:val="20"/>
        </w:rPr>
      </w:pPr>
      <w:r w:rsidRPr="003636EE">
        <w:rPr>
          <w:rFonts w:eastAsia="Times New Roman" w:cstheme="minorHAnsi"/>
          <w:b/>
          <w:bCs/>
          <w:iCs/>
          <w:sz w:val="20"/>
          <w:szCs w:val="20"/>
        </w:rPr>
        <w:t>Philosophy</w:t>
      </w:r>
      <w:r w:rsidR="00845451">
        <w:rPr>
          <w:rFonts w:eastAsia="Times New Roman" w:cstheme="minorHAnsi"/>
          <w:b/>
          <w:bCs/>
          <w:iCs/>
          <w:sz w:val="20"/>
          <w:szCs w:val="20"/>
        </w:rPr>
        <w:t>:</w:t>
      </w:r>
      <w:r w:rsidRPr="003636EE">
        <w:rPr>
          <w:rFonts w:eastAsia="Times New Roman" w:cstheme="minorHAnsi"/>
          <w:b/>
          <w:bCs/>
          <w:iCs/>
          <w:sz w:val="20"/>
          <w:szCs w:val="20"/>
        </w:rPr>
        <w:t xml:space="preserve"> </w:t>
      </w:r>
    </w:p>
    <w:p w14:paraId="00CE4609" w14:textId="7092D990" w:rsidR="00540F7A" w:rsidRPr="003636EE" w:rsidRDefault="00540F7A" w:rsidP="001874FE">
      <w:pPr>
        <w:widowControl w:val="0"/>
        <w:autoSpaceDE w:val="0"/>
        <w:autoSpaceDN w:val="0"/>
        <w:adjustRightInd w:val="0"/>
        <w:spacing w:after="0"/>
        <w:ind w:left="0"/>
        <w:jc w:val="both"/>
        <w:rPr>
          <w:rFonts w:eastAsia="Times New Roman" w:cstheme="minorHAnsi"/>
          <w:b/>
          <w:bCs/>
          <w:iCs/>
          <w:sz w:val="20"/>
          <w:szCs w:val="20"/>
        </w:rPr>
      </w:pPr>
      <w:r w:rsidRPr="003636EE">
        <w:rPr>
          <w:rFonts w:eastAsia="Times New Roman" w:cstheme="minorHAnsi"/>
          <w:iCs/>
          <w:sz w:val="20"/>
          <w:szCs w:val="20"/>
        </w:rPr>
        <w:t xml:space="preserve">Students are our most precious </w:t>
      </w:r>
      <w:r w:rsidR="00981234" w:rsidRPr="003636EE">
        <w:rPr>
          <w:rFonts w:eastAsia="Times New Roman" w:cstheme="minorHAnsi"/>
          <w:iCs/>
          <w:sz w:val="20"/>
          <w:szCs w:val="20"/>
        </w:rPr>
        <w:t>resource</w:t>
      </w:r>
      <w:r w:rsidR="00981234">
        <w:rPr>
          <w:rFonts w:eastAsia="Times New Roman" w:cstheme="minorHAnsi"/>
          <w:iCs/>
          <w:sz w:val="20"/>
          <w:szCs w:val="20"/>
        </w:rPr>
        <w:t>,</w:t>
      </w:r>
      <w:r w:rsidR="00981234" w:rsidRPr="003636EE">
        <w:rPr>
          <w:rFonts w:eastAsia="Times New Roman" w:cstheme="minorHAnsi"/>
          <w:iCs/>
          <w:sz w:val="20"/>
          <w:szCs w:val="20"/>
        </w:rPr>
        <w:t xml:space="preserve"> </w:t>
      </w:r>
      <w:r w:rsidR="00981234">
        <w:rPr>
          <w:rFonts w:eastAsia="Times New Roman" w:cstheme="minorHAnsi"/>
          <w:iCs/>
          <w:sz w:val="20"/>
          <w:szCs w:val="20"/>
        </w:rPr>
        <w:t>which</w:t>
      </w:r>
      <w:r w:rsidR="00C67EB8">
        <w:rPr>
          <w:rFonts w:eastAsia="Times New Roman" w:cstheme="minorHAnsi"/>
          <w:iCs/>
          <w:sz w:val="20"/>
          <w:szCs w:val="20"/>
        </w:rPr>
        <w:t xml:space="preserve"> </w:t>
      </w:r>
      <w:r w:rsidR="00981234">
        <w:rPr>
          <w:rFonts w:eastAsia="Times New Roman" w:cstheme="minorHAnsi"/>
          <w:iCs/>
          <w:sz w:val="20"/>
          <w:szCs w:val="20"/>
        </w:rPr>
        <w:t xml:space="preserve">require </w:t>
      </w:r>
      <w:r w:rsidRPr="003636EE">
        <w:rPr>
          <w:rFonts w:eastAsia="Times New Roman" w:cstheme="minorHAnsi"/>
          <w:iCs/>
          <w:sz w:val="20"/>
          <w:szCs w:val="20"/>
        </w:rPr>
        <w:t>thorough preparation to</w:t>
      </w:r>
      <w:r w:rsidR="00981234">
        <w:rPr>
          <w:rFonts w:eastAsia="Times New Roman" w:cstheme="minorHAnsi"/>
          <w:iCs/>
          <w:sz w:val="20"/>
          <w:szCs w:val="20"/>
        </w:rPr>
        <w:t xml:space="preserve"> m</w:t>
      </w:r>
      <w:r w:rsidR="002B5FC9">
        <w:rPr>
          <w:rFonts w:eastAsia="Times New Roman" w:cstheme="minorHAnsi"/>
          <w:iCs/>
          <w:sz w:val="20"/>
          <w:szCs w:val="20"/>
        </w:rPr>
        <w:t>eet the challenges of today and tomorrow</w:t>
      </w:r>
      <w:r w:rsidRPr="003636EE">
        <w:rPr>
          <w:rFonts w:eastAsia="Times New Roman" w:cstheme="minorHAnsi"/>
          <w:iCs/>
          <w:sz w:val="20"/>
          <w:szCs w:val="20"/>
        </w:rPr>
        <w:t xml:space="preserve">. </w:t>
      </w:r>
    </w:p>
    <w:p w14:paraId="04617E59" w14:textId="77777777" w:rsidR="00540F7A" w:rsidRPr="003636EE" w:rsidRDefault="00540F7A" w:rsidP="001874FE">
      <w:pPr>
        <w:widowControl w:val="0"/>
        <w:autoSpaceDE w:val="0"/>
        <w:autoSpaceDN w:val="0"/>
        <w:adjustRightInd w:val="0"/>
        <w:spacing w:after="0"/>
        <w:ind w:left="0"/>
        <w:jc w:val="both"/>
        <w:rPr>
          <w:rFonts w:eastAsia="Times New Roman" w:cstheme="minorHAnsi"/>
          <w:b/>
          <w:bCs/>
          <w:iCs/>
          <w:sz w:val="20"/>
          <w:szCs w:val="20"/>
        </w:rPr>
      </w:pPr>
    </w:p>
    <w:p w14:paraId="2B38BCDB" w14:textId="2A0916FE" w:rsidR="00540F7A" w:rsidRPr="003636EE" w:rsidRDefault="00540F7A" w:rsidP="001874FE">
      <w:pPr>
        <w:widowControl w:val="0"/>
        <w:autoSpaceDE w:val="0"/>
        <w:autoSpaceDN w:val="0"/>
        <w:adjustRightInd w:val="0"/>
        <w:spacing w:after="0"/>
        <w:ind w:left="0"/>
        <w:jc w:val="both"/>
        <w:rPr>
          <w:rFonts w:eastAsia="Times New Roman" w:cstheme="minorHAnsi"/>
          <w:b/>
          <w:bCs/>
          <w:iCs/>
          <w:sz w:val="20"/>
          <w:szCs w:val="20"/>
        </w:rPr>
      </w:pPr>
      <w:r w:rsidRPr="003636EE">
        <w:rPr>
          <w:rFonts w:eastAsia="Times New Roman" w:cstheme="minorHAnsi"/>
          <w:b/>
          <w:bCs/>
          <w:iCs/>
          <w:sz w:val="20"/>
          <w:szCs w:val="20"/>
        </w:rPr>
        <w:t>Beliefs</w:t>
      </w:r>
      <w:r w:rsidR="00845451">
        <w:rPr>
          <w:rFonts w:eastAsia="Times New Roman" w:cstheme="minorHAnsi"/>
          <w:b/>
          <w:bCs/>
          <w:iCs/>
          <w:sz w:val="20"/>
          <w:szCs w:val="20"/>
        </w:rPr>
        <w:t>:</w:t>
      </w:r>
      <w:r w:rsidRPr="003636EE">
        <w:rPr>
          <w:rFonts w:eastAsia="Times New Roman" w:cstheme="minorHAnsi"/>
          <w:b/>
          <w:bCs/>
          <w:iCs/>
          <w:sz w:val="20"/>
          <w:szCs w:val="20"/>
        </w:rPr>
        <w:t xml:space="preserve"> </w:t>
      </w:r>
    </w:p>
    <w:p w14:paraId="3AB1D617" w14:textId="77777777" w:rsidR="00540F7A" w:rsidRPr="003636EE" w:rsidRDefault="00540F7A" w:rsidP="001874FE">
      <w:pPr>
        <w:spacing w:after="0"/>
        <w:ind w:left="0"/>
        <w:rPr>
          <w:rFonts w:cstheme="minorHAnsi"/>
          <w:iCs/>
          <w:sz w:val="20"/>
          <w:szCs w:val="20"/>
        </w:rPr>
      </w:pPr>
      <w:r w:rsidRPr="003636EE">
        <w:rPr>
          <w:rFonts w:cstheme="minorHAnsi"/>
          <w:iCs/>
          <w:sz w:val="20"/>
          <w:szCs w:val="20"/>
        </w:rPr>
        <w:t>We believe the mental, physical, social and emotional well-being of every student is of the greatest importance.  Each student is seen as an individual and deserves an opportunity to develop their talents and potential.   All stakeholders work in the spirit of cooperation and collaborate to ensure each student receives the best education possible</w:t>
      </w:r>
      <w:r w:rsidR="00942857" w:rsidRPr="003636EE">
        <w:rPr>
          <w:rFonts w:cstheme="minorHAnsi"/>
          <w:iCs/>
          <w:sz w:val="20"/>
          <w:szCs w:val="20"/>
        </w:rPr>
        <w:t>.</w:t>
      </w:r>
    </w:p>
    <w:p w14:paraId="536EF134" w14:textId="77777777" w:rsidR="00F2601B" w:rsidRPr="003636EE" w:rsidRDefault="00F2601B" w:rsidP="001874FE">
      <w:pPr>
        <w:spacing w:after="0"/>
        <w:ind w:left="0"/>
        <w:rPr>
          <w:rFonts w:cstheme="minorHAnsi"/>
          <w:b/>
          <w:sz w:val="20"/>
          <w:szCs w:val="20"/>
          <w:u w:val="single"/>
        </w:rPr>
      </w:pPr>
    </w:p>
    <w:p w14:paraId="3377CE03" w14:textId="17C2B54D" w:rsidR="00B32859" w:rsidRPr="00B83823" w:rsidRDefault="00B32859" w:rsidP="001874FE">
      <w:pPr>
        <w:spacing w:after="0"/>
        <w:ind w:left="0"/>
        <w:rPr>
          <w:rFonts w:cstheme="minorHAnsi"/>
          <w:b/>
          <w:color w:val="000000"/>
          <w:sz w:val="48"/>
        </w:rPr>
      </w:pPr>
    </w:p>
    <w:p w14:paraId="162705DC" w14:textId="77777777" w:rsidR="001E45E3" w:rsidRPr="003636EE" w:rsidRDefault="001E45E3" w:rsidP="001874FE">
      <w:pPr>
        <w:spacing w:after="0"/>
        <w:ind w:left="0"/>
        <w:rPr>
          <w:rFonts w:cstheme="minorHAnsi"/>
          <w:b/>
        </w:rPr>
      </w:pPr>
    </w:p>
    <w:p w14:paraId="7218884F" w14:textId="39C3CC17" w:rsidR="001E45E3" w:rsidRDefault="001E45E3" w:rsidP="001874FE">
      <w:pPr>
        <w:spacing w:after="0"/>
        <w:ind w:left="0"/>
        <w:rPr>
          <w:rFonts w:cstheme="minorHAnsi"/>
          <w:b/>
        </w:rPr>
      </w:pPr>
    </w:p>
    <w:p w14:paraId="27796294" w14:textId="52A1348D" w:rsidR="00845451" w:rsidRDefault="00845451" w:rsidP="001874FE">
      <w:pPr>
        <w:spacing w:after="0"/>
        <w:ind w:left="0"/>
        <w:rPr>
          <w:rFonts w:cstheme="minorHAnsi"/>
          <w:b/>
        </w:rPr>
      </w:pPr>
    </w:p>
    <w:p w14:paraId="5EC14055" w14:textId="6DEA1789" w:rsidR="00845451" w:rsidRDefault="00845451" w:rsidP="001874FE">
      <w:pPr>
        <w:spacing w:after="0"/>
        <w:ind w:left="0"/>
        <w:rPr>
          <w:rFonts w:cstheme="minorHAnsi"/>
          <w:b/>
        </w:rPr>
      </w:pPr>
    </w:p>
    <w:p w14:paraId="11852497" w14:textId="2165D746" w:rsidR="00845451" w:rsidRDefault="00845451" w:rsidP="001874FE">
      <w:pPr>
        <w:spacing w:after="0"/>
        <w:ind w:left="0"/>
        <w:rPr>
          <w:rFonts w:cstheme="minorHAnsi"/>
          <w:b/>
        </w:rPr>
      </w:pPr>
    </w:p>
    <w:p w14:paraId="11CCBE74" w14:textId="67119013" w:rsidR="00B83823" w:rsidRDefault="00B83823" w:rsidP="001874FE">
      <w:pPr>
        <w:spacing w:after="0"/>
        <w:ind w:left="0"/>
        <w:rPr>
          <w:rFonts w:cstheme="minorHAnsi"/>
          <w:b/>
        </w:rPr>
      </w:pPr>
    </w:p>
    <w:p w14:paraId="4F263A5B" w14:textId="2DAD78A4" w:rsidR="00B83823" w:rsidRDefault="00255E5A" w:rsidP="001874FE">
      <w:pPr>
        <w:spacing w:after="0"/>
        <w:ind w:left="0"/>
        <w:rPr>
          <w:rFonts w:cstheme="minorHAnsi"/>
          <w:b/>
        </w:rPr>
      </w:pPr>
      <w:r>
        <w:rPr>
          <w:noProof/>
        </w:rPr>
        <w:drawing>
          <wp:anchor distT="0" distB="0" distL="114300" distR="114300" simplePos="0" relativeHeight="251661312" behindDoc="1" locked="0" layoutInCell="1" allowOverlap="1" wp14:anchorId="53DC6D2D" wp14:editId="06ACB7DB">
            <wp:simplePos x="0" y="0"/>
            <wp:positionH relativeFrom="margin">
              <wp:posOffset>2590165</wp:posOffset>
            </wp:positionH>
            <wp:positionV relativeFrom="margin">
              <wp:posOffset>6526725</wp:posOffset>
            </wp:positionV>
            <wp:extent cx="763905" cy="7759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IPS_Vertical_Gre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3905" cy="775970"/>
                    </a:xfrm>
                    <a:prstGeom prst="rect">
                      <a:avLst/>
                    </a:prstGeom>
                  </pic:spPr>
                </pic:pic>
              </a:graphicData>
            </a:graphic>
            <wp14:sizeRelH relativeFrom="page">
              <wp14:pctWidth>0</wp14:pctWidth>
            </wp14:sizeRelH>
            <wp14:sizeRelV relativeFrom="page">
              <wp14:pctHeight>0</wp14:pctHeight>
            </wp14:sizeRelV>
          </wp:anchor>
        </w:drawing>
      </w:r>
    </w:p>
    <w:p w14:paraId="072B524C" w14:textId="4DD98AC5" w:rsidR="00B83823" w:rsidRDefault="00B83823" w:rsidP="001874FE">
      <w:pPr>
        <w:spacing w:after="0"/>
        <w:ind w:left="0"/>
        <w:rPr>
          <w:rFonts w:cstheme="minorHAnsi"/>
          <w:b/>
        </w:rPr>
      </w:pPr>
    </w:p>
    <w:p w14:paraId="52320A5E" w14:textId="5D63E64E" w:rsidR="00B83823" w:rsidRDefault="00B83823" w:rsidP="001874FE">
      <w:pPr>
        <w:spacing w:after="0"/>
        <w:ind w:left="0"/>
        <w:rPr>
          <w:rFonts w:cstheme="minorHAnsi"/>
          <w:b/>
        </w:rPr>
      </w:pPr>
    </w:p>
    <w:p w14:paraId="66BC4A94" w14:textId="6555ADFE" w:rsidR="00B83823" w:rsidRDefault="00B83823" w:rsidP="001874FE">
      <w:pPr>
        <w:spacing w:after="0"/>
        <w:ind w:left="0"/>
        <w:rPr>
          <w:rFonts w:cstheme="minorHAnsi"/>
          <w:b/>
        </w:rPr>
      </w:pPr>
    </w:p>
    <w:p w14:paraId="1CD529F4" w14:textId="69C9D434" w:rsidR="00845451" w:rsidRPr="003636EE" w:rsidRDefault="00845451" w:rsidP="001874FE">
      <w:pPr>
        <w:spacing w:after="0"/>
        <w:ind w:left="0"/>
        <w:rPr>
          <w:rFonts w:cstheme="minorHAnsi"/>
          <w:b/>
        </w:rPr>
      </w:pPr>
    </w:p>
    <w:p w14:paraId="4ABB4BA6" w14:textId="520F2165" w:rsidR="001E45E3" w:rsidRPr="003636EE" w:rsidRDefault="001E45E3" w:rsidP="001874FE">
      <w:pPr>
        <w:spacing w:after="0"/>
        <w:ind w:left="0"/>
        <w:rPr>
          <w:rFonts w:cstheme="minorHAnsi"/>
          <w:b/>
        </w:rPr>
      </w:pPr>
    </w:p>
    <w:p w14:paraId="09E88185" w14:textId="77777777" w:rsidR="001874FE" w:rsidRDefault="001874FE" w:rsidP="001874FE">
      <w:pPr>
        <w:spacing w:after="0"/>
        <w:ind w:left="0"/>
        <w:rPr>
          <w:rFonts w:cstheme="minorHAnsi"/>
          <w:b/>
          <w:sz w:val="24"/>
        </w:rPr>
      </w:pPr>
    </w:p>
    <w:p w14:paraId="7E9E81EB" w14:textId="77777777" w:rsidR="001874FE" w:rsidRDefault="001874FE" w:rsidP="001874FE">
      <w:pPr>
        <w:spacing w:after="0"/>
        <w:ind w:left="0"/>
        <w:rPr>
          <w:rFonts w:cstheme="minorHAnsi"/>
          <w:b/>
          <w:sz w:val="24"/>
        </w:rPr>
      </w:pPr>
    </w:p>
    <w:p w14:paraId="53757215" w14:textId="77777777" w:rsidR="001874FE" w:rsidRDefault="001874FE" w:rsidP="001874FE">
      <w:pPr>
        <w:spacing w:after="0"/>
        <w:ind w:left="0"/>
        <w:rPr>
          <w:rFonts w:cstheme="minorHAnsi"/>
          <w:b/>
          <w:sz w:val="24"/>
        </w:rPr>
      </w:pPr>
    </w:p>
    <w:p w14:paraId="0E5209B5" w14:textId="21EB1AF2" w:rsidR="00476384" w:rsidRPr="00845451" w:rsidRDefault="008632FD" w:rsidP="001874FE">
      <w:pPr>
        <w:spacing w:after="0"/>
        <w:ind w:left="0"/>
        <w:rPr>
          <w:rFonts w:cstheme="minorHAnsi"/>
          <w:b/>
          <w:sz w:val="24"/>
        </w:rPr>
      </w:pPr>
      <w:r w:rsidRPr="00845451">
        <w:rPr>
          <w:rFonts w:cstheme="minorHAnsi"/>
          <w:b/>
          <w:sz w:val="24"/>
        </w:rPr>
        <w:lastRenderedPageBreak/>
        <w:t>SECTION ONE:</w:t>
      </w:r>
      <w:r w:rsidR="00476384" w:rsidRPr="00845451">
        <w:rPr>
          <w:rFonts w:cstheme="minorHAnsi"/>
          <w:b/>
          <w:sz w:val="24"/>
        </w:rPr>
        <w:t xml:space="preserve"> School and Division Goals</w:t>
      </w:r>
    </w:p>
    <w:p w14:paraId="7C4B1587" w14:textId="0B15B6D1" w:rsidR="00476384" w:rsidRPr="003636EE" w:rsidRDefault="00476384" w:rsidP="001874FE">
      <w:pPr>
        <w:spacing w:after="0"/>
        <w:ind w:left="0"/>
        <w:rPr>
          <w:rFonts w:cstheme="minorHAnsi"/>
          <w:b/>
        </w:rPr>
      </w:pPr>
    </w:p>
    <w:p w14:paraId="6785E5C2" w14:textId="77777777" w:rsidR="00476384" w:rsidRPr="00845451" w:rsidRDefault="00476384" w:rsidP="001874FE">
      <w:pPr>
        <w:spacing w:after="0"/>
        <w:ind w:left="0"/>
        <w:rPr>
          <w:rFonts w:cstheme="minorHAnsi"/>
          <w:b/>
        </w:rPr>
      </w:pPr>
      <w:r w:rsidRPr="00845451">
        <w:rPr>
          <w:rFonts w:cstheme="minorHAnsi"/>
          <w:b/>
        </w:rPr>
        <w:t>School Goals:</w:t>
      </w:r>
    </w:p>
    <w:p w14:paraId="2CCB8FBC" w14:textId="7B5DB698" w:rsidR="00D41896" w:rsidRDefault="00540F7A" w:rsidP="00D41896">
      <w:pPr>
        <w:ind w:left="0"/>
        <w:rPr>
          <w:rFonts w:cstheme="minorHAnsi"/>
        </w:rPr>
      </w:pPr>
      <w:r w:rsidRPr="003636EE">
        <w:rPr>
          <w:rFonts w:cstheme="minorHAnsi"/>
          <w:b/>
        </w:rPr>
        <w:t xml:space="preserve">GOAL </w:t>
      </w:r>
      <w:r w:rsidR="00476384" w:rsidRPr="003636EE">
        <w:rPr>
          <w:rFonts w:cstheme="minorHAnsi"/>
          <w:b/>
        </w:rPr>
        <w:t>1</w:t>
      </w:r>
      <w:r w:rsidRPr="003636EE">
        <w:rPr>
          <w:rFonts w:cstheme="minorHAnsi"/>
          <w:b/>
        </w:rPr>
        <w:t>:</w:t>
      </w:r>
      <w:r w:rsidR="00D41896">
        <w:rPr>
          <w:rFonts w:cstheme="minorHAnsi"/>
          <w:b/>
        </w:rPr>
        <w:t xml:space="preserve">  </w:t>
      </w:r>
      <w:r w:rsidR="00D41896" w:rsidRPr="00B5628C">
        <w:rPr>
          <w:rFonts w:cstheme="minorHAnsi"/>
        </w:rPr>
        <w:t xml:space="preserve">To see more student success and school readiness for </w:t>
      </w:r>
      <w:r w:rsidR="002D3818">
        <w:rPr>
          <w:rFonts w:cstheme="minorHAnsi"/>
        </w:rPr>
        <w:t>G</w:t>
      </w:r>
      <w:r w:rsidR="00D41896" w:rsidRPr="00B5628C">
        <w:rPr>
          <w:rFonts w:cstheme="minorHAnsi"/>
        </w:rPr>
        <w:t>rade 1.</w:t>
      </w:r>
      <w:r w:rsidR="00D41896">
        <w:rPr>
          <w:rFonts w:cstheme="minorHAnsi"/>
          <w:b/>
        </w:rPr>
        <w:t xml:space="preserve"> </w:t>
      </w:r>
      <w:r w:rsidR="0031713C">
        <w:rPr>
          <w:rFonts w:cstheme="minorHAnsi"/>
          <w:b/>
        </w:rPr>
        <w:t xml:space="preserve">  </w:t>
      </w:r>
    </w:p>
    <w:p w14:paraId="5FFDEF66" w14:textId="4544FAEF" w:rsidR="00596D70" w:rsidRPr="003636EE" w:rsidRDefault="00540F7A" w:rsidP="00D41896">
      <w:pPr>
        <w:ind w:left="0"/>
        <w:rPr>
          <w:rFonts w:cstheme="minorHAnsi"/>
        </w:rPr>
      </w:pPr>
      <w:r w:rsidRPr="003636EE">
        <w:rPr>
          <w:rFonts w:cstheme="minorHAnsi"/>
          <w:b/>
        </w:rPr>
        <w:t>GOAL</w:t>
      </w:r>
      <w:r w:rsidR="00476384" w:rsidRPr="003636EE">
        <w:rPr>
          <w:rFonts w:cstheme="minorHAnsi"/>
          <w:b/>
        </w:rPr>
        <w:t xml:space="preserve"> 2</w:t>
      </w:r>
      <w:r w:rsidRPr="003636EE">
        <w:rPr>
          <w:rFonts w:cstheme="minorHAnsi"/>
          <w:b/>
        </w:rPr>
        <w:t>:</w:t>
      </w:r>
      <w:r w:rsidR="00D41896">
        <w:rPr>
          <w:rFonts w:cstheme="minorHAnsi"/>
          <w:b/>
        </w:rPr>
        <w:t xml:space="preserve">  </w:t>
      </w:r>
      <w:r w:rsidR="00D41896">
        <w:rPr>
          <w:rFonts w:cstheme="minorHAnsi"/>
        </w:rPr>
        <w:t>More students will show one year’s growth in numeracy and literacy results.</w:t>
      </w:r>
    </w:p>
    <w:p w14:paraId="203DD11A" w14:textId="77777777" w:rsidR="00D41896" w:rsidRDefault="00540F7A" w:rsidP="00D41896">
      <w:pPr>
        <w:ind w:left="0"/>
        <w:rPr>
          <w:rFonts w:cstheme="minorHAnsi"/>
        </w:rPr>
      </w:pPr>
      <w:r w:rsidRPr="003636EE">
        <w:rPr>
          <w:rFonts w:cstheme="minorHAnsi"/>
          <w:b/>
        </w:rPr>
        <w:t xml:space="preserve">GOAL </w:t>
      </w:r>
      <w:r w:rsidR="00476384" w:rsidRPr="003636EE">
        <w:rPr>
          <w:rFonts w:cstheme="minorHAnsi"/>
          <w:b/>
        </w:rPr>
        <w:t>3</w:t>
      </w:r>
      <w:r w:rsidRPr="003636EE">
        <w:rPr>
          <w:rFonts w:cstheme="minorHAnsi"/>
          <w:b/>
        </w:rPr>
        <w:t>:</w:t>
      </w:r>
      <w:r w:rsidR="001A11BE" w:rsidRPr="003636EE">
        <w:rPr>
          <w:rFonts w:cstheme="minorHAnsi"/>
          <w:b/>
        </w:rPr>
        <w:t xml:space="preserve">  </w:t>
      </w:r>
      <w:r w:rsidR="00D41896" w:rsidRPr="00A125F6">
        <w:rPr>
          <w:rFonts w:cstheme="minorHAnsi"/>
        </w:rPr>
        <w:t>To see more students engaged in their learning while achieving excellence in all subject areas.</w:t>
      </w:r>
      <w:r w:rsidR="00D41896">
        <w:rPr>
          <w:rFonts w:cstheme="minorHAnsi"/>
        </w:rPr>
        <w:t xml:space="preserve">  </w:t>
      </w:r>
    </w:p>
    <w:p w14:paraId="5A2BCA37" w14:textId="7E8B9727" w:rsidR="00476384" w:rsidRPr="003636EE" w:rsidRDefault="00596D70" w:rsidP="00D41896">
      <w:pPr>
        <w:ind w:left="0"/>
        <w:rPr>
          <w:rFonts w:cstheme="minorHAnsi"/>
        </w:rPr>
      </w:pPr>
      <w:r w:rsidRPr="003636EE">
        <w:rPr>
          <w:rFonts w:cstheme="minorHAnsi"/>
        </w:rPr>
        <w:tab/>
        <w:t xml:space="preserve">  </w:t>
      </w:r>
    </w:p>
    <w:p w14:paraId="6B332E68" w14:textId="76AE3B36" w:rsidR="00476384" w:rsidRPr="00845451" w:rsidRDefault="00476384" w:rsidP="001874FE">
      <w:pPr>
        <w:spacing w:after="0"/>
        <w:ind w:left="0"/>
        <w:rPr>
          <w:rFonts w:cstheme="minorHAnsi"/>
          <w:b/>
        </w:rPr>
      </w:pPr>
      <w:r w:rsidRPr="00845451">
        <w:rPr>
          <w:rFonts w:cstheme="minorHAnsi"/>
          <w:b/>
        </w:rPr>
        <w:t>Elk Island Public Schools Goals:</w:t>
      </w:r>
    </w:p>
    <w:p w14:paraId="25882EC3" w14:textId="77777777" w:rsidR="00476384" w:rsidRPr="003636EE" w:rsidRDefault="00476384" w:rsidP="001874FE">
      <w:pPr>
        <w:spacing w:after="0"/>
        <w:ind w:left="0"/>
        <w:rPr>
          <w:rFonts w:cstheme="minorHAnsi"/>
          <w:b/>
          <w:u w:val="single"/>
        </w:rPr>
      </w:pPr>
      <w:r w:rsidRPr="003636EE">
        <w:rPr>
          <w:rFonts w:cstheme="minorHAnsi"/>
          <w:b/>
          <w:u w:val="single"/>
        </w:rPr>
        <w:t>Priority 1: Promote growth and success for all students.</w:t>
      </w:r>
    </w:p>
    <w:p w14:paraId="7476C6BA" w14:textId="77777777" w:rsidR="00476384" w:rsidRPr="003636EE" w:rsidRDefault="00476384" w:rsidP="001874FE">
      <w:pPr>
        <w:spacing w:after="0"/>
        <w:ind w:left="0"/>
        <w:rPr>
          <w:rFonts w:cstheme="minorHAnsi"/>
          <w:b/>
        </w:rPr>
      </w:pPr>
      <w:r w:rsidRPr="003636EE">
        <w:rPr>
          <w:rFonts w:cstheme="minorHAnsi"/>
          <w:b/>
        </w:rPr>
        <w:t>GOAL 1:  EXCELLENT START TO LEARNING</w:t>
      </w:r>
    </w:p>
    <w:p w14:paraId="0BB2D040" w14:textId="77777777" w:rsidR="00476384" w:rsidRPr="003636EE" w:rsidRDefault="00476384" w:rsidP="001874FE">
      <w:pPr>
        <w:spacing w:after="0"/>
        <w:ind w:left="0"/>
        <w:rPr>
          <w:rFonts w:cstheme="minorHAnsi"/>
        </w:rPr>
      </w:pPr>
      <w:r w:rsidRPr="003636EE">
        <w:rPr>
          <w:rFonts w:cstheme="minorHAnsi"/>
        </w:rPr>
        <w:t>Outcome: More children reach social, intellectual, and physical developmental milestones by Grade 1.</w:t>
      </w:r>
    </w:p>
    <w:p w14:paraId="65EBD255" w14:textId="77777777" w:rsidR="00476384" w:rsidRPr="003636EE" w:rsidRDefault="00476384" w:rsidP="001874FE">
      <w:pPr>
        <w:spacing w:after="0"/>
        <w:ind w:left="0"/>
        <w:rPr>
          <w:rFonts w:cstheme="minorHAnsi"/>
          <w:b/>
        </w:rPr>
      </w:pPr>
      <w:r w:rsidRPr="003636EE">
        <w:rPr>
          <w:rFonts w:cstheme="minorHAnsi"/>
          <w:b/>
        </w:rPr>
        <w:t>GOAL 2:  SUCCESS FOR EVERY STUDENT</w:t>
      </w:r>
    </w:p>
    <w:p w14:paraId="22F0F1BB" w14:textId="77777777" w:rsidR="00476384" w:rsidRPr="003636EE" w:rsidRDefault="00476384" w:rsidP="001874FE">
      <w:pPr>
        <w:spacing w:after="0"/>
        <w:ind w:left="0"/>
        <w:rPr>
          <w:rFonts w:cstheme="minorHAnsi"/>
        </w:rPr>
      </w:pPr>
      <w:r w:rsidRPr="003636EE">
        <w:rPr>
          <w:rFonts w:cstheme="minorHAnsi"/>
        </w:rPr>
        <w:t>Outcome: More students achieve a minimum of one year’s growth in literacy and numeracy.</w:t>
      </w:r>
    </w:p>
    <w:p w14:paraId="0A7455C7" w14:textId="7388ED68" w:rsidR="00BC7FDD" w:rsidRPr="003636EE" w:rsidRDefault="00BC7FDD" w:rsidP="007539F7">
      <w:pPr>
        <w:spacing w:before="240" w:after="0"/>
        <w:ind w:left="0"/>
        <w:rPr>
          <w:rFonts w:cstheme="minorHAnsi"/>
        </w:rPr>
      </w:pPr>
      <w:r w:rsidRPr="003636EE">
        <w:rPr>
          <w:rFonts w:cstheme="minorHAnsi"/>
        </w:rPr>
        <w:t>Outcome: The achievement gap between Fist Nations, M</w:t>
      </w:r>
      <w:r w:rsidR="007539F7">
        <w:rPr>
          <w:rFonts w:cstheme="minorHAnsi"/>
        </w:rPr>
        <w:t>é</w:t>
      </w:r>
      <w:r w:rsidRPr="003636EE">
        <w:rPr>
          <w:rFonts w:cstheme="minorHAnsi"/>
        </w:rPr>
        <w:t xml:space="preserve">tis, and Inuit students and all other students is reduced. </w:t>
      </w:r>
    </w:p>
    <w:p w14:paraId="10764729" w14:textId="77777777" w:rsidR="00476384" w:rsidRPr="003636EE" w:rsidRDefault="00476384" w:rsidP="001874FE">
      <w:pPr>
        <w:spacing w:after="0"/>
        <w:ind w:left="0"/>
        <w:rPr>
          <w:rFonts w:cstheme="minorHAnsi"/>
          <w:b/>
        </w:rPr>
      </w:pPr>
      <w:r w:rsidRPr="003636EE">
        <w:rPr>
          <w:rFonts w:cstheme="minorHAnsi"/>
          <w:b/>
        </w:rPr>
        <w:t>GOAL 3:  SUCCESS BEYOND HIGH SCHOOL</w:t>
      </w:r>
    </w:p>
    <w:p w14:paraId="2494BA86" w14:textId="77777777" w:rsidR="00476384" w:rsidRPr="003636EE" w:rsidRDefault="00476384" w:rsidP="001874FE">
      <w:pPr>
        <w:spacing w:after="0"/>
        <w:ind w:left="0"/>
        <w:rPr>
          <w:rFonts w:cstheme="minorHAnsi"/>
        </w:rPr>
      </w:pPr>
      <w:r w:rsidRPr="003636EE">
        <w:rPr>
          <w:rFonts w:cstheme="minorHAnsi"/>
        </w:rPr>
        <w:t>Outcome: More students are engaged in school, achieve excellence, and are supported in their transition beyond high school.</w:t>
      </w:r>
    </w:p>
    <w:p w14:paraId="78C47D38" w14:textId="77777777" w:rsidR="00476384" w:rsidRPr="003636EE" w:rsidRDefault="00476384" w:rsidP="001874FE">
      <w:pPr>
        <w:spacing w:after="0"/>
        <w:ind w:left="0"/>
        <w:rPr>
          <w:rFonts w:cstheme="minorHAnsi"/>
          <w:b/>
        </w:rPr>
      </w:pPr>
    </w:p>
    <w:p w14:paraId="2504C5AE" w14:textId="77777777" w:rsidR="00476384" w:rsidRPr="003636EE" w:rsidRDefault="00476384" w:rsidP="001874FE">
      <w:pPr>
        <w:spacing w:after="0"/>
        <w:ind w:left="0"/>
        <w:rPr>
          <w:rFonts w:cstheme="minorHAnsi"/>
          <w:b/>
          <w:u w:val="single"/>
        </w:rPr>
      </w:pPr>
      <w:r w:rsidRPr="003636EE">
        <w:rPr>
          <w:rFonts w:cstheme="minorHAnsi"/>
          <w:b/>
          <w:u w:val="single"/>
        </w:rPr>
        <w:t>Priority 2: Enhance high quality learning and working environments.</w:t>
      </w:r>
    </w:p>
    <w:p w14:paraId="43207343" w14:textId="77777777" w:rsidR="00476384" w:rsidRPr="003636EE" w:rsidRDefault="00476384" w:rsidP="001874FE">
      <w:pPr>
        <w:spacing w:after="0"/>
        <w:ind w:left="0"/>
        <w:rPr>
          <w:rFonts w:cstheme="minorHAnsi"/>
          <w:b/>
        </w:rPr>
      </w:pPr>
      <w:r w:rsidRPr="003636EE">
        <w:rPr>
          <w:rFonts w:cstheme="minorHAnsi"/>
          <w:b/>
        </w:rPr>
        <w:t>GOAL 1:  A FOCUS ON WELLBEING INCLUDING STUDENT CITIZENSHIP AND STAFF ENGAGEMENT</w:t>
      </w:r>
    </w:p>
    <w:p w14:paraId="4EF29D04" w14:textId="77777777" w:rsidR="00476384" w:rsidRPr="003636EE" w:rsidRDefault="00476384" w:rsidP="001874FE">
      <w:pPr>
        <w:spacing w:after="0"/>
        <w:ind w:left="0"/>
        <w:rPr>
          <w:rFonts w:cstheme="minorHAnsi"/>
          <w:b/>
        </w:rPr>
      </w:pPr>
      <w:r w:rsidRPr="003636EE">
        <w:rPr>
          <w:rFonts w:cstheme="minorHAnsi"/>
        </w:rPr>
        <w:t>Outcome: Our learning and working environments are welcoming, caring, respectful, and safe</w:t>
      </w:r>
      <w:r w:rsidRPr="003636EE">
        <w:rPr>
          <w:rFonts w:cstheme="minorHAnsi"/>
          <w:b/>
        </w:rPr>
        <w:t>.</w:t>
      </w:r>
    </w:p>
    <w:p w14:paraId="4C7E8DD3" w14:textId="77777777" w:rsidR="00476384" w:rsidRPr="003636EE" w:rsidRDefault="00476384" w:rsidP="001874FE">
      <w:pPr>
        <w:spacing w:after="0"/>
        <w:ind w:left="0"/>
        <w:rPr>
          <w:rFonts w:cstheme="minorHAnsi"/>
          <w:b/>
        </w:rPr>
      </w:pPr>
      <w:r w:rsidRPr="003636EE">
        <w:rPr>
          <w:rFonts w:cstheme="minorHAnsi"/>
          <w:b/>
        </w:rPr>
        <w:t>GOAL 2:  QUALITY INFRASTRUCTURE FOR ALL</w:t>
      </w:r>
    </w:p>
    <w:p w14:paraId="2E13BCA8" w14:textId="77777777" w:rsidR="00476384" w:rsidRPr="003636EE" w:rsidRDefault="00476384" w:rsidP="001874FE">
      <w:pPr>
        <w:spacing w:after="0"/>
        <w:ind w:left="0"/>
        <w:rPr>
          <w:rFonts w:cstheme="minorHAnsi"/>
        </w:rPr>
      </w:pPr>
      <w:r w:rsidRPr="003636EE">
        <w:rPr>
          <w:rFonts w:cstheme="minorHAnsi"/>
        </w:rPr>
        <w:t>Outcome: Student learning is supported through the use of effective planning, managing, and investment in division infrastructure.</w:t>
      </w:r>
    </w:p>
    <w:p w14:paraId="46394D2D" w14:textId="77777777" w:rsidR="00476384" w:rsidRPr="003636EE" w:rsidRDefault="00476384" w:rsidP="001874FE">
      <w:pPr>
        <w:spacing w:after="0"/>
        <w:ind w:left="0"/>
        <w:rPr>
          <w:rFonts w:cstheme="minorHAnsi"/>
          <w:b/>
        </w:rPr>
      </w:pPr>
      <w:r w:rsidRPr="003636EE">
        <w:rPr>
          <w:rFonts w:cstheme="minorHAnsi"/>
          <w:b/>
        </w:rPr>
        <w:t>GOAL 3:  BUILD CAPACITY</w:t>
      </w:r>
    </w:p>
    <w:p w14:paraId="1F529084" w14:textId="77777777" w:rsidR="00476384" w:rsidRPr="003636EE" w:rsidRDefault="00476384" w:rsidP="001874FE">
      <w:pPr>
        <w:spacing w:after="0"/>
        <w:ind w:left="0"/>
        <w:rPr>
          <w:rFonts w:cstheme="minorHAnsi"/>
        </w:rPr>
      </w:pPr>
      <w:r w:rsidRPr="003636EE">
        <w:rPr>
          <w:rFonts w:cstheme="minorHAnsi"/>
        </w:rPr>
        <w:t>Outcome: All staff have the opportunity and are supported in increasing their professional and leadership capacities.</w:t>
      </w:r>
    </w:p>
    <w:p w14:paraId="3D7ED146" w14:textId="77777777" w:rsidR="00476384" w:rsidRPr="003636EE" w:rsidRDefault="00476384" w:rsidP="001874FE">
      <w:pPr>
        <w:spacing w:after="0"/>
        <w:ind w:left="0"/>
        <w:rPr>
          <w:rFonts w:cstheme="minorHAnsi"/>
          <w:b/>
        </w:rPr>
      </w:pPr>
      <w:r w:rsidRPr="003636EE">
        <w:rPr>
          <w:rFonts w:cstheme="minorHAnsi"/>
          <w:b/>
        </w:rPr>
        <w:t>GOAL 4: A CULTURE OF EXCELLENCE AND ACCOUNTABILITY</w:t>
      </w:r>
    </w:p>
    <w:p w14:paraId="452F428C" w14:textId="77777777" w:rsidR="00476384" w:rsidRPr="003636EE" w:rsidRDefault="00476384" w:rsidP="001874FE">
      <w:pPr>
        <w:spacing w:after="0"/>
        <w:ind w:left="0"/>
        <w:rPr>
          <w:rFonts w:cstheme="minorHAnsi"/>
        </w:rPr>
      </w:pPr>
      <w:r w:rsidRPr="003636EE">
        <w:rPr>
          <w:rFonts w:cstheme="minorHAnsi"/>
        </w:rPr>
        <w:t>Outcome: The division uses evidenced-based practices to improve student engagement and achievement.</w:t>
      </w:r>
    </w:p>
    <w:p w14:paraId="4118BFB7" w14:textId="77777777" w:rsidR="00476384" w:rsidRPr="003636EE" w:rsidRDefault="00476384" w:rsidP="001874FE">
      <w:pPr>
        <w:spacing w:after="0"/>
        <w:ind w:left="0"/>
        <w:rPr>
          <w:rFonts w:cstheme="minorHAnsi"/>
          <w:b/>
        </w:rPr>
      </w:pPr>
    </w:p>
    <w:p w14:paraId="6D7F9490" w14:textId="77777777" w:rsidR="00476384" w:rsidRPr="003636EE" w:rsidRDefault="00476384" w:rsidP="001874FE">
      <w:pPr>
        <w:spacing w:after="0"/>
        <w:ind w:left="0"/>
        <w:rPr>
          <w:rFonts w:cstheme="minorHAnsi"/>
          <w:b/>
          <w:u w:val="single"/>
        </w:rPr>
      </w:pPr>
      <w:r w:rsidRPr="003636EE">
        <w:rPr>
          <w:rFonts w:cstheme="minorHAnsi"/>
          <w:b/>
          <w:u w:val="single"/>
        </w:rPr>
        <w:t>Priority 3: Enhance public education through effective engagement, partnerships, and communication.</w:t>
      </w:r>
    </w:p>
    <w:p w14:paraId="52734449" w14:textId="77777777" w:rsidR="00476384" w:rsidRPr="003636EE" w:rsidRDefault="00476384" w:rsidP="001874FE">
      <w:pPr>
        <w:spacing w:after="0"/>
        <w:ind w:left="0"/>
        <w:rPr>
          <w:rFonts w:cstheme="minorHAnsi"/>
          <w:b/>
        </w:rPr>
      </w:pPr>
      <w:r w:rsidRPr="003636EE">
        <w:rPr>
          <w:rFonts w:cstheme="minorHAnsi"/>
          <w:b/>
        </w:rPr>
        <w:t>GOAL 1:  PARENTS AS PARTNERS</w:t>
      </w:r>
    </w:p>
    <w:p w14:paraId="2B0F749F" w14:textId="77777777" w:rsidR="007E19DA" w:rsidRPr="003636EE" w:rsidRDefault="00476384" w:rsidP="001874FE">
      <w:pPr>
        <w:spacing w:after="0"/>
        <w:ind w:left="0"/>
        <w:rPr>
          <w:rFonts w:cstheme="minorHAnsi"/>
        </w:rPr>
      </w:pPr>
      <w:r w:rsidRPr="003636EE">
        <w:rPr>
          <w:rFonts w:cstheme="minorHAnsi"/>
        </w:rPr>
        <w:t>Outcome: Student learning is supported and enhanced through parent engagement.</w:t>
      </w:r>
    </w:p>
    <w:p w14:paraId="0AF9B1E9" w14:textId="77777777" w:rsidR="00476384" w:rsidRPr="003636EE" w:rsidRDefault="00476384" w:rsidP="001874FE">
      <w:pPr>
        <w:spacing w:after="0"/>
        <w:ind w:left="0"/>
        <w:rPr>
          <w:rFonts w:cstheme="minorHAnsi"/>
        </w:rPr>
      </w:pPr>
      <w:r w:rsidRPr="003636EE">
        <w:rPr>
          <w:rFonts w:cstheme="minorHAnsi"/>
          <w:b/>
        </w:rPr>
        <w:t>GOAL 2:  SUPPORTS AND SERVICES FOR STUDENTS AND FAMILIES</w:t>
      </w:r>
    </w:p>
    <w:p w14:paraId="282AE953" w14:textId="77777777" w:rsidR="00476384" w:rsidRPr="003636EE" w:rsidRDefault="00476384" w:rsidP="001874FE">
      <w:pPr>
        <w:spacing w:after="0"/>
        <w:ind w:left="0"/>
        <w:rPr>
          <w:rFonts w:cstheme="minorHAnsi"/>
        </w:rPr>
      </w:pPr>
      <w:r w:rsidRPr="003636EE">
        <w:rPr>
          <w:rFonts w:cstheme="minorHAnsi"/>
        </w:rPr>
        <w:t>Outcome: Community partnerships support the needs of our students.</w:t>
      </w:r>
    </w:p>
    <w:p w14:paraId="1145D90A" w14:textId="77777777" w:rsidR="00476384" w:rsidRPr="003636EE" w:rsidRDefault="00476384" w:rsidP="001874FE">
      <w:pPr>
        <w:spacing w:after="0"/>
        <w:ind w:left="0"/>
        <w:rPr>
          <w:rFonts w:cstheme="minorHAnsi"/>
          <w:b/>
        </w:rPr>
      </w:pPr>
      <w:r w:rsidRPr="003636EE">
        <w:rPr>
          <w:rFonts w:cstheme="minorHAnsi"/>
          <w:b/>
        </w:rPr>
        <w:t>GOAL 3:  ENGAGED AND EFFECTIVE GOVERNANCE</w:t>
      </w:r>
    </w:p>
    <w:p w14:paraId="3FA41DD7" w14:textId="77777777" w:rsidR="00476384" w:rsidRPr="003636EE" w:rsidRDefault="00476384" w:rsidP="001874FE">
      <w:pPr>
        <w:spacing w:after="0"/>
        <w:ind w:left="0"/>
        <w:rPr>
          <w:rFonts w:cstheme="minorHAnsi"/>
        </w:rPr>
      </w:pPr>
      <w:r w:rsidRPr="003636EE">
        <w:rPr>
          <w:rFonts w:cstheme="minorHAnsi"/>
        </w:rPr>
        <w:t>Outcome: The division is committed to ongoing advocacy to enhance public education.</w:t>
      </w:r>
    </w:p>
    <w:p w14:paraId="2648A4EB" w14:textId="40E32E24" w:rsidR="00845451" w:rsidRPr="003636EE" w:rsidRDefault="00845451" w:rsidP="001874FE">
      <w:pPr>
        <w:pStyle w:val="ListParagraph"/>
        <w:spacing w:after="0"/>
        <w:ind w:left="0"/>
        <w:rPr>
          <w:rFonts w:cstheme="minorHAnsi"/>
        </w:rPr>
      </w:pPr>
    </w:p>
    <w:p w14:paraId="6C438B26" w14:textId="5BA663FF" w:rsidR="00476384" w:rsidRDefault="00476384" w:rsidP="001874FE">
      <w:pPr>
        <w:pStyle w:val="Header"/>
        <w:tabs>
          <w:tab w:val="clear" w:pos="4320"/>
          <w:tab w:val="clear" w:pos="8640"/>
        </w:tabs>
        <w:spacing w:before="0" w:line="240" w:lineRule="auto"/>
        <w:rPr>
          <w:rFonts w:asciiTheme="minorHAnsi" w:hAnsiTheme="minorHAnsi" w:cstheme="minorHAnsi"/>
          <w:b/>
          <w:color w:val="000000"/>
          <w:sz w:val="24"/>
          <w:szCs w:val="22"/>
          <w:lang w:val="en-US" w:eastAsia="en-US"/>
        </w:rPr>
      </w:pPr>
      <w:r w:rsidRPr="00845451">
        <w:rPr>
          <w:rFonts w:asciiTheme="minorHAnsi" w:hAnsiTheme="minorHAnsi" w:cstheme="minorHAnsi"/>
          <w:b/>
          <w:color w:val="000000"/>
          <w:sz w:val="24"/>
          <w:szCs w:val="22"/>
          <w:lang w:val="en-US" w:eastAsia="en-US"/>
        </w:rPr>
        <w:t xml:space="preserve">SECTION TWO:  School Profile and Foundation Statements </w:t>
      </w:r>
    </w:p>
    <w:p w14:paraId="19571BB6" w14:textId="77777777" w:rsidR="001874FE" w:rsidRPr="00845451" w:rsidRDefault="001874FE" w:rsidP="001874FE">
      <w:pPr>
        <w:pStyle w:val="Header"/>
        <w:tabs>
          <w:tab w:val="clear" w:pos="4320"/>
          <w:tab w:val="clear" w:pos="8640"/>
        </w:tabs>
        <w:spacing w:before="0" w:line="240" w:lineRule="auto"/>
        <w:rPr>
          <w:rFonts w:asciiTheme="minorHAnsi" w:hAnsiTheme="minorHAnsi" w:cstheme="minorHAnsi"/>
          <w:b/>
          <w:color w:val="000000"/>
          <w:sz w:val="24"/>
          <w:szCs w:val="22"/>
          <w:lang w:val="en-US" w:eastAsia="en-US"/>
        </w:rPr>
      </w:pPr>
    </w:p>
    <w:p w14:paraId="763E1EF2" w14:textId="338EE15F" w:rsidR="00540F7A" w:rsidRPr="003636EE" w:rsidRDefault="00540F7A" w:rsidP="001874FE">
      <w:pPr>
        <w:spacing w:after="0"/>
        <w:ind w:left="0"/>
        <w:rPr>
          <w:rFonts w:cstheme="minorHAnsi"/>
          <w:b/>
        </w:rPr>
      </w:pPr>
      <w:r w:rsidRPr="003636EE">
        <w:rPr>
          <w:rFonts w:cstheme="minorHAnsi"/>
          <w:b/>
        </w:rPr>
        <w:t>Principal</w:t>
      </w:r>
      <w:r w:rsidR="00596D70" w:rsidRPr="003636EE">
        <w:rPr>
          <w:rFonts w:cstheme="minorHAnsi"/>
          <w:b/>
        </w:rPr>
        <w:t xml:space="preserve">:  </w:t>
      </w:r>
      <w:r w:rsidR="00807F15">
        <w:rPr>
          <w:rFonts w:cstheme="minorHAnsi"/>
        </w:rPr>
        <w:t>Matthew Spronk</w:t>
      </w:r>
      <w:r w:rsidRPr="003636EE">
        <w:rPr>
          <w:rFonts w:cstheme="minorHAnsi"/>
          <w:b/>
        </w:rPr>
        <w:t xml:space="preserve"> </w:t>
      </w:r>
      <w:r w:rsidRPr="003636EE">
        <w:rPr>
          <w:rFonts w:cstheme="minorHAnsi"/>
          <w:b/>
        </w:rPr>
        <w:tab/>
      </w:r>
      <w:r w:rsidRPr="003636EE">
        <w:rPr>
          <w:rFonts w:cstheme="minorHAnsi"/>
          <w:b/>
        </w:rPr>
        <w:tab/>
      </w:r>
    </w:p>
    <w:p w14:paraId="48362AB7" w14:textId="77777777" w:rsidR="00540F7A" w:rsidRPr="003636EE" w:rsidRDefault="00596D70" w:rsidP="001874FE">
      <w:pPr>
        <w:spacing w:after="0"/>
        <w:ind w:left="0"/>
        <w:rPr>
          <w:rFonts w:cstheme="minorHAnsi"/>
          <w:b/>
        </w:rPr>
      </w:pPr>
      <w:r w:rsidRPr="003636EE">
        <w:rPr>
          <w:rFonts w:cstheme="minorHAnsi"/>
          <w:b/>
        </w:rPr>
        <w:t xml:space="preserve">Assistant Principals:  </w:t>
      </w:r>
      <w:r w:rsidRPr="003636EE">
        <w:rPr>
          <w:rFonts w:cstheme="minorHAnsi"/>
        </w:rPr>
        <w:t>Ralph Arndt</w:t>
      </w:r>
      <w:r w:rsidR="00540F7A" w:rsidRPr="003636EE">
        <w:rPr>
          <w:rFonts w:cstheme="minorHAnsi"/>
          <w:b/>
        </w:rPr>
        <w:t xml:space="preserve"> </w:t>
      </w:r>
      <w:r w:rsidR="00540F7A" w:rsidRPr="003636EE">
        <w:rPr>
          <w:rFonts w:cstheme="minorHAnsi"/>
          <w:b/>
        </w:rPr>
        <w:tab/>
        <w:t xml:space="preserve"> </w:t>
      </w:r>
    </w:p>
    <w:p w14:paraId="7A0BF36C" w14:textId="45EB1DDA" w:rsidR="00540F7A" w:rsidRPr="003636EE" w:rsidRDefault="00942857" w:rsidP="001874FE">
      <w:pPr>
        <w:spacing w:after="0"/>
        <w:ind w:left="0"/>
        <w:rPr>
          <w:rFonts w:cstheme="minorHAnsi"/>
        </w:rPr>
      </w:pPr>
      <w:r w:rsidRPr="003636EE">
        <w:rPr>
          <w:rFonts w:cstheme="minorHAnsi"/>
          <w:b/>
        </w:rPr>
        <w:t>C</w:t>
      </w:r>
      <w:r w:rsidR="00FE1E61" w:rsidRPr="003636EE">
        <w:rPr>
          <w:rFonts w:cstheme="minorHAnsi"/>
          <w:b/>
        </w:rPr>
        <w:t xml:space="preserve">ounsellor:  </w:t>
      </w:r>
      <w:r w:rsidR="00E506FD" w:rsidRPr="00E506FD">
        <w:rPr>
          <w:rFonts w:cstheme="minorHAnsi"/>
        </w:rPr>
        <w:t>Kelly Sawatzky</w:t>
      </w:r>
    </w:p>
    <w:p w14:paraId="378669B3" w14:textId="77777777" w:rsidR="00540F7A" w:rsidRPr="003636EE" w:rsidRDefault="00540F7A" w:rsidP="001874FE">
      <w:pPr>
        <w:spacing w:after="0"/>
        <w:ind w:left="0"/>
        <w:rPr>
          <w:rFonts w:eastAsia="Times New Roman" w:cstheme="minorHAnsi"/>
          <w:b/>
          <w:color w:val="000000"/>
        </w:rPr>
      </w:pPr>
    </w:p>
    <w:p w14:paraId="13E4B0A5" w14:textId="77777777" w:rsidR="00200039" w:rsidRDefault="00200039" w:rsidP="001874FE">
      <w:pPr>
        <w:spacing w:after="0"/>
        <w:ind w:left="0"/>
        <w:rPr>
          <w:rFonts w:cstheme="minorHAnsi"/>
          <w:b/>
        </w:rPr>
      </w:pPr>
    </w:p>
    <w:p w14:paraId="3A91CE6C" w14:textId="77777777" w:rsidR="00540F7A" w:rsidRDefault="00540F7A" w:rsidP="001874FE">
      <w:pPr>
        <w:spacing w:after="0"/>
        <w:ind w:left="0"/>
        <w:rPr>
          <w:rFonts w:cstheme="minorHAnsi"/>
          <w:b/>
        </w:rPr>
      </w:pPr>
      <w:r w:rsidRPr="003636EE">
        <w:rPr>
          <w:rFonts w:cstheme="minorHAnsi"/>
          <w:b/>
        </w:rPr>
        <w:t>A.L. Horton Quick Facts:</w:t>
      </w:r>
    </w:p>
    <w:p w14:paraId="2D6E93B3" w14:textId="00D972D7" w:rsidR="00200039" w:rsidRPr="00200039" w:rsidRDefault="00200039" w:rsidP="00200039">
      <w:pPr>
        <w:pStyle w:val="ListParagraph"/>
        <w:numPr>
          <w:ilvl w:val="0"/>
          <w:numId w:val="20"/>
        </w:numPr>
        <w:autoSpaceDE w:val="0"/>
        <w:autoSpaceDN w:val="0"/>
        <w:adjustRightInd w:val="0"/>
        <w:spacing w:after="0"/>
        <w:rPr>
          <w:rFonts w:ascii="Calibri" w:hAnsi="Calibri" w:cs="Calibri"/>
          <w:color w:val="000000"/>
        </w:rPr>
      </w:pPr>
      <w:r w:rsidRPr="00200039">
        <w:rPr>
          <w:rFonts w:ascii="Calibri" w:hAnsi="Calibri" w:cs="Calibri"/>
          <w:color w:val="000000"/>
        </w:rPr>
        <w:t xml:space="preserve">ALH is situated approximately 100 kilometers east of Edmonton. </w:t>
      </w:r>
    </w:p>
    <w:p w14:paraId="0625021D" w14:textId="257EBAEA" w:rsidR="00200039" w:rsidRPr="00200039" w:rsidRDefault="00200039" w:rsidP="00200039">
      <w:pPr>
        <w:autoSpaceDE w:val="0"/>
        <w:autoSpaceDN w:val="0"/>
        <w:adjustRightInd w:val="0"/>
        <w:spacing w:after="0"/>
        <w:ind w:left="0" w:firstLine="360"/>
        <w:rPr>
          <w:rFonts w:ascii="Calibri" w:hAnsi="Calibri" w:cs="Calibri"/>
          <w:color w:val="000000"/>
        </w:rPr>
      </w:pPr>
      <w:r w:rsidRPr="00200039">
        <w:rPr>
          <w:rFonts w:ascii="Calibri" w:hAnsi="Calibri" w:cs="Calibri"/>
          <w:color w:val="000000"/>
        </w:rPr>
        <w:t xml:space="preserve">• </w:t>
      </w:r>
      <w:r>
        <w:rPr>
          <w:rFonts w:ascii="Calibri" w:hAnsi="Calibri" w:cs="Calibri"/>
          <w:color w:val="000000"/>
        </w:rPr>
        <w:tab/>
      </w:r>
      <w:r w:rsidRPr="00200039">
        <w:rPr>
          <w:rFonts w:ascii="Calibri" w:hAnsi="Calibri" w:cs="Calibri"/>
          <w:color w:val="000000"/>
        </w:rPr>
        <w:t xml:space="preserve">ALH is situated in the heart of the town of Vegreville. </w:t>
      </w:r>
    </w:p>
    <w:p w14:paraId="54CEBBF8" w14:textId="315E4E2A" w:rsidR="00200039" w:rsidRPr="00200039" w:rsidRDefault="0060129F" w:rsidP="00200039">
      <w:pPr>
        <w:pStyle w:val="ListParagraph"/>
        <w:numPr>
          <w:ilvl w:val="0"/>
          <w:numId w:val="21"/>
        </w:numPr>
        <w:autoSpaceDE w:val="0"/>
        <w:autoSpaceDN w:val="0"/>
        <w:adjustRightInd w:val="0"/>
        <w:spacing w:after="0"/>
        <w:rPr>
          <w:rFonts w:ascii="Calibri" w:hAnsi="Calibri" w:cs="Calibri"/>
          <w:color w:val="000000"/>
        </w:rPr>
      </w:pPr>
      <w:r>
        <w:rPr>
          <w:rFonts w:ascii="Calibri" w:hAnsi="Calibri" w:cs="Calibri"/>
          <w:color w:val="000000"/>
        </w:rPr>
        <w:t>ALH has approximately 34</w:t>
      </w:r>
      <w:r w:rsidR="0091335F">
        <w:rPr>
          <w:rFonts w:ascii="Calibri" w:hAnsi="Calibri" w:cs="Calibri"/>
          <w:color w:val="000000"/>
        </w:rPr>
        <w:t>0</w:t>
      </w:r>
      <w:r w:rsidR="00200039" w:rsidRPr="00200039">
        <w:rPr>
          <w:rFonts w:ascii="Calibri" w:hAnsi="Calibri" w:cs="Calibri"/>
          <w:color w:val="000000"/>
        </w:rPr>
        <w:t xml:space="preserve"> students from </w:t>
      </w:r>
      <w:r w:rsidR="007539F7">
        <w:rPr>
          <w:rFonts w:ascii="Calibri" w:hAnsi="Calibri" w:cs="Calibri"/>
          <w:color w:val="000000"/>
        </w:rPr>
        <w:t>k</w:t>
      </w:r>
      <w:r w:rsidR="00200039" w:rsidRPr="00200039">
        <w:rPr>
          <w:rFonts w:ascii="Calibri" w:hAnsi="Calibri" w:cs="Calibri"/>
          <w:color w:val="000000"/>
        </w:rPr>
        <w:t xml:space="preserve">indergarten to Grade 6. </w:t>
      </w:r>
    </w:p>
    <w:p w14:paraId="1A0E0418" w14:textId="4E38AA73" w:rsidR="00200039" w:rsidRPr="00200039" w:rsidRDefault="00200039" w:rsidP="00200039">
      <w:pPr>
        <w:autoSpaceDE w:val="0"/>
        <w:autoSpaceDN w:val="0"/>
        <w:adjustRightInd w:val="0"/>
        <w:spacing w:after="0"/>
        <w:ind w:left="0" w:firstLine="360"/>
        <w:rPr>
          <w:rFonts w:ascii="Calibri" w:hAnsi="Calibri" w:cs="Calibri"/>
          <w:color w:val="000000"/>
        </w:rPr>
      </w:pPr>
      <w:r w:rsidRPr="00200039">
        <w:rPr>
          <w:rFonts w:ascii="Calibri" w:hAnsi="Calibri" w:cs="Calibri"/>
          <w:color w:val="000000"/>
        </w:rPr>
        <w:t xml:space="preserve">• </w:t>
      </w:r>
      <w:r>
        <w:rPr>
          <w:rFonts w:ascii="Calibri" w:hAnsi="Calibri" w:cs="Calibri"/>
          <w:color w:val="000000"/>
        </w:rPr>
        <w:tab/>
      </w:r>
      <w:r w:rsidR="0060129F">
        <w:rPr>
          <w:rFonts w:ascii="Calibri" w:hAnsi="Calibri" w:cs="Calibri"/>
          <w:color w:val="000000"/>
        </w:rPr>
        <w:t xml:space="preserve">ALH has </w:t>
      </w:r>
      <w:r w:rsidR="0091335F">
        <w:rPr>
          <w:rFonts w:ascii="Calibri" w:hAnsi="Calibri" w:cs="Calibri"/>
          <w:color w:val="000000"/>
        </w:rPr>
        <w:t>19</w:t>
      </w:r>
      <w:r w:rsidR="0060129F">
        <w:rPr>
          <w:rFonts w:ascii="Calibri" w:hAnsi="Calibri" w:cs="Calibri"/>
          <w:color w:val="000000"/>
        </w:rPr>
        <w:t xml:space="preserve"> full time teachers and 1</w:t>
      </w:r>
      <w:r w:rsidR="0091335F">
        <w:rPr>
          <w:rFonts w:ascii="Calibri" w:hAnsi="Calibri" w:cs="Calibri"/>
          <w:color w:val="000000"/>
        </w:rPr>
        <w:t>0</w:t>
      </w:r>
      <w:r w:rsidRPr="00200039">
        <w:rPr>
          <w:rFonts w:ascii="Calibri" w:hAnsi="Calibri" w:cs="Calibri"/>
          <w:color w:val="000000"/>
        </w:rPr>
        <w:t xml:space="preserve"> support staff. </w:t>
      </w:r>
    </w:p>
    <w:p w14:paraId="7BBB5FC8" w14:textId="0E745018" w:rsidR="008632FD" w:rsidRDefault="00200039" w:rsidP="007B65AF">
      <w:pPr>
        <w:autoSpaceDE w:val="0"/>
        <w:autoSpaceDN w:val="0"/>
        <w:adjustRightInd w:val="0"/>
        <w:spacing w:after="0"/>
        <w:ind w:left="0" w:firstLine="360"/>
        <w:rPr>
          <w:rFonts w:ascii="Calibri" w:hAnsi="Calibri" w:cs="Calibri"/>
          <w:color w:val="000000"/>
        </w:rPr>
      </w:pPr>
      <w:r w:rsidRPr="00200039">
        <w:rPr>
          <w:rFonts w:ascii="Calibri" w:hAnsi="Calibri" w:cs="Calibri"/>
          <w:color w:val="000000"/>
        </w:rPr>
        <w:t xml:space="preserve">• </w:t>
      </w:r>
      <w:r>
        <w:rPr>
          <w:rFonts w:ascii="Calibri" w:hAnsi="Calibri" w:cs="Calibri"/>
          <w:color w:val="000000"/>
        </w:rPr>
        <w:tab/>
      </w:r>
      <w:r w:rsidR="00075ED1">
        <w:rPr>
          <w:rFonts w:ascii="Calibri" w:hAnsi="Calibri" w:cs="Calibri"/>
          <w:color w:val="000000"/>
        </w:rPr>
        <w:t>ALH has a budget of</w:t>
      </w:r>
      <w:r w:rsidR="0091335F">
        <w:rPr>
          <w:rFonts w:ascii="Calibri" w:hAnsi="Calibri" w:cs="Calibri"/>
          <w:color w:val="000000"/>
        </w:rPr>
        <w:t xml:space="preserve"> $2,</w:t>
      </w:r>
      <w:r w:rsidR="0091335F" w:rsidRPr="00807F15">
        <w:rPr>
          <w:rFonts w:ascii="Calibri" w:hAnsi="Calibri" w:cs="Calibri"/>
          <w:color w:val="000000"/>
        </w:rPr>
        <w:t>420,965</w:t>
      </w:r>
      <w:r w:rsidRPr="00807F15">
        <w:rPr>
          <w:rFonts w:ascii="Calibri" w:hAnsi="Calibri" w:cs="Calibri"/>
          <w:color w:val="000000"/>
        </w:rPr>
        <w:t>– 9</w:t>
      </w:r>
      <w:r w:rsidR="00807F15" w:rsidRPr="00807F15">
        <w:rPr>
          <w:rFonts w:ascii="Calibri" w:hAnsi="Calibri" w:cs="Calibri"/>
          <w:color w:val="000000"/>
        </w:rPr>
        <w:t>5</w:t>
      </w:r>
      <w:r w:rsidRPr="00807F15">
        <w:rPr>
          <w:rFonts w:ascii="Calibri" w:hAnsi="Calibri" w:cs="Calibri"/>
          <w:color w:val="000000"/>
        </w:rPr>
        <w:t>% of the</w:t>
      </w:r>
      <w:r w:rsidRPr="00200039">
        <w:rPr>
          <w:rFonts w:ascii="Calibri" w:hAnsi="Calibri" w:cs="Calibri"/>
          <w:color w:val="000000"/>
        </w:rPr>
        <w:t xml:space="preserve"> total budget is dedicated to staffing </w:t>
      </w:r>
    </w:p>
    <w:p w14:paraId="5BA84B8C" w14:textId="77777777" w:rsidR="007B65AF" w:rsidRPr="007B65AF" w:rsidRDefault="007B65AF" w:rsidP="007B65AF">
      <w:pPr>
        <w:autoSpaceDE w:val="0"/>
        <w:autoSpaceDN w:val="0"/>
        <w:adjustRightInd w:val="0"/>
        <w:spacing w:after="0"/>
        <w:ind w:left="0" w:firstLine="360"/>
        <w:rPr>
          <w:rFonts w:ascii="Calibri" w:hAnsi="Calibri" w:cs="Calibri"/>
          <w:color w:val="000000"/>
        </w:rPr>
      </w:pPr>
    </w:p>
    <w:p w14:paraId="5F4F647D" w14:textId="3CC27D26" w:rsidR="006F475D" w:rsidRPr="006F475D" w:rsidRDefault="001874FE" w:rsidP="006F475D">
      <w:pPr>
        <w:spacing w:after="0"/>
        <w:ind w:left="0"/>
        <w:rPr>
          <w:rFonts w:cstheme="minorHAnsi"/>
        </w:rPr>
      </w:pPr>
      <w:r>
        <w:rPr>
          <w:rFonts w:cstheme="minorHAnsi"/>
          <w:b/>
        </w:rPr>
        <w:t>Programming H</w:t>
      </w:r>
      <w:r w:rsidR="00540F7A" w:rsidRPr="003636EE">
        <w:rPr>
          <w:rFonts w:cstheme="minorHAnsi"/>
          <w:b/>
        </w:rPr>
        <w:t>ighlights</w:t>
      </w:r>
      <w:r w:rsidR="00540F7A" w:rsidRPr="003636EE">
        <w:rPr>
          <w:rFonts w:cstheme="minorHAnsi"/>
        </w:rPr>
        <w:t>:</w:t>
      </w:r>
    </w:p>
    <w:p w14:paraId="03CF08B9" w14:textId="77777777" w:rsidR="006F475D" w:rsidRPr="006F475D" w:rsidRDefault="006F475D" w:rsidP="006F475D">
      <w:pPr>
        <w:pStyle w:val="ListParagraph"/>
        <w:numPr>
          <w:ilvl w:val="0"/>
          <w:numId w:val="21"/>
        </w:numPr>
        <w:spacing w:after="0"/>
        <w:rPr>
          <w:rFonts w:cstheme="minorHAnsi"/>
        </w:rPr>
      </w:pPr>
      <w:r w:rsidRPr="006F475D">
        <w:rPr>
          <w:rFonts w:cstheme="minorHAnsi"/>
        </w:rPr>
        <w:t xml:space="preserve">ALH provides a </w:t>
      </w:r>
      <w:r w:rsidRPr="006F475D">
        <w:rPr>
          <w:rFonts w:cstheme="minorHAnsi"/>
          <w:b/>
          <w:bCs/>
        </w:rPr>
        <w:t xml:space="preserve">safe and caring </w:t>
      </w:r>
      <w:r w:rsidRPr="006F475D">
        <w:rPr>
          <w:rFonts w:cstheme="minorHAnsi"/>
        </w:rPr>
        <w:t xml:space="preserve">environment for all students. </w:t>
      </w:r>
    </w:p>
    <w:p w14:paraId="388E579B" w14:textId="36E4BCDC" w:rsidR="006F475D" w:rsidRPr="006F475D" w:rsidRDefault="006F475D" w:rsidP="006F475D">
      <w:pPr>
        <w:pStyle w:val="ListParagraph"/>
        <w:numPr>
          <w:ilvl w:val="0"/>
          <w:numId w:val="21"/>
        </w:numPr>
        <w:spacing w:after="0"/>
        <w:rPr>
          <w:rFonts w:cstheme="minorHAnsi"/>
        </w:rPr>
      </w:pPr>
      <w:r w:rsidRPr="006F475D">
        <w:rPr>
          <w:rFonts w:cstheme="minorHAnsi"/>
        </w:rPr>
        <w:t xml:space="preserve">We have a strong </w:t>
      </w:r>
      <w:r w:rsidRPr="006F475D">
        <w:rPr>
          <w:rFonts w:cstheme="minorHAnsi"/>
          <w:b/>
          <w:bCs/>
        </w:rPr>
        <w:t xml:space="preserve">academic focus </w:t>
      </w:r>
      <w:r w:rsidRPr="006F475D">
        <w:rPr>
          <w:rFonts w:cstheme="minorHAnsi"/>
        </w:rPr>
        <w:t xml:space="preserve">in all grades, for all children. </w:t>
      </w:r>
    </w:p>
    <w:p w14:paraId="47C3AA34" w14:textId="1E169759" w:rsidR="006F475D" w:rsidRPr="006F475D" w:rsidRDefault="006F475D" w:rsidP="006F475D">
      <w:pPr>
        <w:pStyle w:val="ListParagraph"/>
        <w:numPr>
          <w:ilvl w:val="0"/>
          <w:numId w:val="21"/>
        </w:numPr>
        <w:spacing w:after="0"/>
        <w:rPr>
          <w:rFonts w:cstheme="minorHAnsi"/>
        </w:rPr>
      </w:pPr>
      <w:r w:rsidRPr="006F475D">
        <w:rPr>
          <w:rFonts w:cstheme="minorHAnsi"/>
        </w:rPr>
        <w:t>ALH offers both</w:t>
      </w:r>
      <w:r w:rsidR="009D507D">
        <w:rPr>
          <w:rFonts w:cstheme="minorHAnsi"/>
        </w:rPr>
        <w:t xml:space="preserve"> an</w:t>
      </w:r>
      <w:r w:rsidRPr="006F475D">
        <w:rPr>
          <w:rFonts w:cstheme="minorHAnsi"/>
        </w:rPr>
        <w:t xml:space="preserve"> </w:t>
      </w:r>
      <w:r w:rsidRPr="006F475D">
        <w:rPr>
          <w:rFonts w:cstheme="minorHAnsi"/>
          <w:b/>
          <w:bCs/>
        </w:rPr>
        <w:t>English</w:t>
      </w:r>
      <w:r w:rsidR="009D507D">
        <w:rPr>
          <w:rFonts w:cstheme="minorHAnsi"/>
          <w:b/>
          <w:bCs/>
        </w:rPr>
        <w:t xml:space="preserve"> program</w:t>
      </w:r>
      <w:r w:rsidRPr="006F475D">
        <w:rPr>
          <w:rFonts w:cstheme="minorHAnsi"/>
          <w:b/>
          <w:bCs/>
        </w:rPr>
        <w:t xml:space="preserve"> and </w:t>
      </w:r>
      <w:r w:rsidR="009D507D">
        <w:rPr>
          <w:rFonts w:cstheme="minorHAnsi"/>
          <w:b/>
          <w:bCs/>
        </w:rPr>
        <w:t>a Ukrainian Bilingual program</w:t>
      </w:r>
      <w:r w:rsidRPr="006F475D">
        <w:rPr>
          <w:rFonts w:cstheme="minorHAnsi"/>
        </w:rPr>
        <w:t xml:space="preserve">. </w:t>
      </w:r>
    </w:p>
    <w:p w14:paraId="38655F03" w14:textId="77FF31AF" w:rsidR="006F475D" w:rsidRPr="006F475D" w:rsidRDefault="006F475D" w:rsidP="006F475D">
      <w:pPr>
        <w:pStyle w:val="ListParagraph"/>
        <w:numPr>
          <w:ilvl w:val="0"/>
          <w:numId w:val="21"/>
        </w:numPr>
        <w:spacing w:after="0"/>
        <w:rPr>
          <w:rFonts w:cstheme="minorHAnsi"/>
        </w:rPr>
      </w:pPr>
      <w:r w:rsidRPr="006F475D">
        <w:rPr>
          <w:rFonts w:cstheme="minorHAnsi"/>
        </w:rPr>
        <w:t xml:space="preserve">We offer French as a Second Language </w:t>
      </w:r>
      <w:r w:rsidRPr="006F475D">
        <w:rPr>
          <w:rFonts w:cstheme="minorHAnsi"/>
          <w:b/>
          <w:bCs/>
        </w:rPr>
        <w:t xml:space="preserve">(FSL) </w:t>
      </w:r>
      <w:r w:rsidRPr="006F475D">
        <w:rPr>
          <w:rFonts w:cstheme="minorHAnsi"/>
        </w:rPr>
        <w:t xml:space="preserve">to all students from </w:t>
      </w:r>
      <w:r w:rsidR="007539F7">
        <w:rPr>
          <w:rFonts w:cstheme="minorHAnsi"/>
        </w:rPr>
        <w:t>g</w:t>
      </w:r>
      <w:r w:rsidRPr="006F475D">
        <w:rPr>
          <w:rFonts w:cstheme="minorHAnsi"/>
        </w:rPr>
        <w:t xml:space="preserve">rades 4-6. </w:t>
      </w:r>
    </w:p>
    <w:p w14:paraId="23FAD2EE" w14:textId="08162910" w:rsidR="006F475D" w:rsidRPr="006F475D" w:rsidRDefault="006F475D" w:rsidP="006F475D">
      <w:pPr>
        <w:pStyle w:val="ListParagraph"/>
        <w:numPr>
          <w:ilvl w:val="0"/>
          <w:numId w:val="21"/>
        </w:numPr>
        <w:spacing w:after="0"/>
        <w:rPr>
          <w:rFonts w:cstheme="minorHAnsi"/>
        </w:rPr>
      </w:pPr>
      <w:r w:rsidRPr="006F475D">
        <w:rPr>
          <w:rFonts w:cstheme="minorHAnsi"/>
        </w:rPr>
        <w:t xml:space="preserve">We are also very fortunate to provide specialized programming from </w:t>
      </w:r>
      <w:r w:rsidR="007539F7">
        <w:rPr>
          <w:rFonts w:cstheme="minorHAnsi"/>
        </w:rPr>
        <w:t>g</w:t>
      </w:r>
      <w:r w:rsidRPr="006F475D">
        <w:rPr>
          <w:rFonts w:cstheme="minorHAnsi"/>
        </w:rPr>
        <w:t>rade</w:t>
      </w:r>
      <w:r w:rsidR="00E00F7E">
        <w:rPr>
          <w:rFonts w:cstheme="minorHAnsi"/>
        </w:rPr>
        <w:t>s</w:t>
      </w:r>
      <w:r w:rsidRPr="006F475D">
        <w:rPr>
          <w:rFonts w:cstheme="minorHAnsi"/>
        </w:rPr>
        <w:t xml:space="preserve"> 1-6 students in the </w:t>
      </w:r>
      <w:r w:rsidRPr="006F475D">
        <w:rPr>
          <w:rFonts w:cstheme="minorHAnsi"/>
          <w:b/>
          <w:bCs/>
        </w:rPr>
        <w:t xml:space="preserve">LINKS </w:t>
      </w:r>
      <w:r w:rsidRPr="006F475D">
        <w:rPr>
          <w:rFonts w:cstheme="minorHAnsi"/>
        </w:rPr>
        <w:t xml:space="preserve">(Learning Individual Needs Knowledge and Skills) classroom. </w:t>
      </w:r>
    </w:p>
    <w:p w14:paraId="687AA9F5" w14:textId="579C0FE7" w:rsidR="006F475D" w:rsidRPr="006F475D" w:rsidRDefault="006F475D" w:rsidP="006F475D">
      <w:pPr>
        <w:pStyle w:val="ListParagraph"/>
        <w:numPr>
          <w:ilvl w:val="0"/>
          <w:numId w:val="21"/>
        </w:numPr>
        <w:spacing w:after="0"/>
        <w:rPr>
          <w:rFonts w:cstheme="minorHAnsi"/>
        </w:rPr>
      </w:pPr>
      <w:r w:rsidRPr="006F475D">
        <w:rPr>
          <w:rFonts w:cstheme="minorHAnsi"/>
        </w:rPr>
        <w:t xml:space="preserve">We are a </w:t>
      </w:r>
      <w:r w:rsidRPr="006F475D">
        <w:rPr>
          <w:rFonts w:cstheme="minorHAnsi"/>
          <w:b/>
          <w:bCs/>
        </w:rPr>
        <w:t xml:space="preserve">LEADER IN ME school </w:t>
      </w:r>
      <w:r w:rsidRPr="006F475D">
        <w:rPr>
          <w:rFonts w:cstheme="minorHAnsi"/>
        </w:rPr>
        <w:t xml:space="preserve">and emphasize student leadership on a daily basis, our student </w:t>
      </w:r>
      <w:r w:rsidRPr="00075ED1">
        <w:rPr>
          <w:rFonts w:cstheme="minorHAnsi"/>
          <w:b/>
        </w:rPr>
        <w:t>lighthouse team</w:t>
      </w:r>
      <w:r w:rsidRPr="006F475D">
        <w:rPr>
          <w:rFonts w:cstheme="minorHAnsi"/>
        </w:rPr>
        <w:t xml:space="preserve"> is instrumental in shaping the culture and climate of our school. </w:t>
      </w:r>
    </w:p>
    <w:p w14:paraId="44D7105E" w14:textId="0CDF0C6E" w:rsidR="006F475D" w:rsidRPr="006F475D" w:rsidRDefault="002A4724" w:rsidP="006F475D">
      <w:pPr>
        <w:pStyle w:val="ListParagraph"/>
        <w:numPr>
          <w:ilvl w:val="0"/>
          <w:numId w:val="21"/>
        </w:numPr>
        <w:spacing w:after="0"/>
        <w:rPr>
          <w:rFonts w:cstheme="minorHAnsi"/>
        </w:rPr>
      </w:pPr>
      <w:r>
        <w:rPr>
          <w:rFonts w:cstheme="minorHAnsi"/>
        </w:rPr>
        <w:t xml:space="preserve">We offer </w:t>
      </w:r>
      <w:r w:rsidR="006F475D" w:rsidRPr="006F475D">
        <w:rPr>
          <w:rFonts w:cstheme="minorHAnsi"/>
          <w:b/>
          <w:bCs/>
        </w:rPr>
        <w:t>PALS (Play and Learn at School)</w:t>
      </w:r>
      <w:r w:rsidR="007539F7">
        <w:rPr>
          <w:rFonts w:cstheme="minorHAnsi"/>
          <w:b/>
          <w:bCs/>
        </w:rPr>
        <w:t>, a</w:t>
      </w:r>
      <w:r w:rsidR="006F475D" w:rsidRPr="006F475D">
        <w:rPr>
          <w:rFonts w:cstheme="minorHAnsi"/>
          <w:b/>
          <w:bCs/>
        </w:rPr>
        <w:t xml:space="preserve"> program for 3-5 year olds. </w:t>
      </w:r>
      <w:r w:rsidR="006F475D" w:rsidRPr="006F475D">
        <w:rPr>
          <w:rFonts w:cstheme="minorHAnsi"/>
        </w:rPr>
        <w:t>For more information</w:t>
      </w:r>
      <w:r w:rsidR="00075ED1">
        <w:rPr>
          <w:rFonts w:cstheme="minorHAnsi"/>
        </w:rPr>
        <w:t>, please visit the</w:t>
      </w:r>
      <w:r>
        <w:rPr>
          <w:rFonts w:cstheme="minorHAnsi"/>
        </w:rPr>
        <w:t xml:space="preserve"> </w:t>
      </w:r>
      <w:r w:rsidR="007539F7">
        <w:rPr>
          <w:rFonts w:cstheme="minorHAnsi"/>
        </w:rPr>
        <w:t>Elk Island Public Schools (</w:t>
      </w:r>
      <w:r>
        <w:rPr>
          <w:rFonts w:cstheme="minorHAnsi"/>
        </w:rPr>
        <w:t>EIPS</w:t>
      </w:r>
      <w:r w:rsidR="007539F7">
        <w:rPr>
          <w:rFonts w:cstheme="minorHAnsi"/>
        </w:rPr>
        <w:t>)</w:t>
      </w:r>
      <w:r>
        <w:rPr>
          <w:rFonts w:cstheme="minorHAnsi"/>
        </w:rPr>
        <w:t xml:space="preserve"> website or contact the school</w:t>
      </w:r>
      <w:r w:rsidR="006F475D" w:rsidRPr="006F475D">
        <w:rPr>
          <w:rFonts w:cstheme="minorHAnsi"/>
        </w:rPr>
        <w:t xml:space="preserve"> </w:t>
      </w:r>
    </w:p>
    <w:p w14:paraId="099BC35D" w14:textId="05ED2B02" w:rsidR="006F475D" w:rsidRPr="006F475D" w:rsidRDefault="006F475D" w:rsidP="006F475D">
      <w:pPr>
        <w:pStyle w:val="ListParagraph"/>
        <w:numPr>
          <w:ilvl w:val="0"/>
          <w:numId w:val="21"/>
        </w:numPr>
        <w:spacing w:after="0"/>
        <w:rPr>
          <w:rFonts w:cstheme="minorHAnsi"/>
        </w:rPr>
      </w:pPr>
      <w:r w:rsidRPr="006F475D">
        <w:rPr>
          <w:rFonts w:cstheme="minorHAnsi"/>
        </w:rPr>
        <w:t xml:space="preserve">We provide </w:t>
      </w:r>
      <w:r w:rsidR="00C72B94">
        <w:rPr>
          <w:rFonts w:cstheme="minorHAnsi"/>
          <w:b/>
          <w:bCs/>
        </w:rPr>
        <w:t>Out of School</w:t>
      </w:r>
      <w:r w:rsidRPr="006F475D">
        <w:rPr>
          <w:rFonts w:cstheme="minorHAnsi"/>
          <w:b/>
          <w:bCs/>
        </w:rPr>
        <w:t xml:space="preserve"> Care </w:t>
      </w:r>
      <w:r w:rsidR="007539F7">
        <w:rPr>
          <w:rFonts w:cstheme="minorHAnsi"/>
          <w:b/>
          <w:bCs/>
        </w:rPr>
        <w:t>p</w:t>
      </w:r>
      <w:r w:rsidRPr="006F475D">
        <w:rPr>
          <w:rFonts w:cstheme="minorHAnsi"/>
          <w:b/>
          <w:bCs/>
        </w:rPr>
        <w:t xml:space="preserve">rogramming </w:t>
      </w:r>
      <w:r w:rsidRPr="006F475D">
        <w:rPr>
          <w:rFonts w:cstheme="minorHAnsi"/>
        </w:rPr>
        <w:t xml:space="preserve">for our busy families. </w:t>
      </w:r>
    </w:p>
    <w:p w14:paraId="37A278C3" w14:textId="30392E2E" w:rsidR="006F475D" w:rsidRPr="006F475D" w:rsidRDefault="006F475D" w:rsidP="006F475D">
      <w:pPr>
        <w:pStyle w:val="ListParagraph"/>
        <w:numPr>
          <w:ilvl w:val="0"/>
          <w:numId w:val="21"/>
        </w:numPr>
        <w:spacing w:after="0"/>
        <w:rPr>
          <w:rFonts w:cstheme="minorHAnsi"/>
        </w:rPr>
      </w:pPr>
      <w:r w:rsidRPr="006F475D">
        <w:rPr>
          <w:rFonts w:cstheme="minorHAnsi"/>
        </w:rPr>
        <w:t xml:space="preserve">We provide </w:t>
      </w:r>
      <w:r w:rsidRPr="006F475D">
        <w:rPr>
          <w:rFonts w:cstheme="minorHAnsi"/>
          <w:b/>
          <w:bCs/>
        </w:rPr>
        <w:t xml:space="preserve">KinderKare </w:t>
      </w:r>
      <w:r w:rsidRPr="006F475D">
        <w:rPr>
          <w:rFonts w:cstheme="minorHAnsi"/>
        </w:rPr>
        <w:t xml:space="preserve">to families of </w:t>
      </w:r>
      <w:r w:rsidR="007539F7">
        <w:rPr>
          <w:rFonts w:cstheme="minorHAnsi"/>
        </w:rPr>
        <w:t>k</w:t>
      </w:r>
      <w:r w:rsidRPr="006F475D">
        <w:rPr>
          <w:rFonts w:cstheme="minorHAnsi"/>
        </w:rPr>
        <w:t xml:space="preserve">indergarten students if they need child care on “off” school days. </w:t>
      </w:r>
    </w:p>
    <w:p w14:paraId="6EFFB098" w14:textId="31073546" w:rsidR="006F475D" w:rsidRPr="006F475D" w:rsidRDefault="006F475D" w:rsidP="006F475D">
      <w:pPr>
        <w:pStyle w:val="ListParagraph"/>
        <w:numPr>
          <w:ilvl w:val="0"/>
          <w:numId w:val="21"/>
        </w:numPr>
        <w:spacing w:after="0"/>
        <w:rPr>
          <w:rFonts w:cstheme="minorHAnsi"/>
        </w:rPr>
      </w:pPr>
      <w:r w:rsidRPr="006F475D">
        <w:rPr>
          <w:rFonts w:cstheme="minorHAnsi"/>
        </w:rPr>
        <w:t xml:space="preserve">We provide </w:t>
      </w:r>
      <w:r w:rsidRPr="006F475D">
        <w:rPr>
          <w:rFonts w:cstheme="minorHAnsi"/>
          <w:b/>
          <w:bCs/>
        </w:rPr>
        <w:t xml:space="preserve">English as a Second Language (ESL) </w:t>
      </w:r>
      <w:r w:rsidRPr="006F475D">
        <w:rPr>
          <w:rFonts w:cstheme="minorHAnsi"/>
        </w:rPr>
        <w:t xml:space="preserve">support in a concentrated setting. </w:t>
      </w:r>
    </w:p>
    <w:p w14:paraId="6226BCAA" w14:textId="1A30C335" w:rsidR="006F475D" w:rsidRPr="006F475D" w:rsidRDefault="006F475D" w:rsidP="006F475D">
      <w:pPr>
        <w:pStyle w:val="ListParagraph"/>
        <w:numPr>
          <w:ilvl w:val="0"/>
          <w:numId w:val="21"/>
        </w:numPr>
        <w:spacing w:after="0"/>
        <w:rPr>
          <w:rFonts w:cstheme="minorHAnsi"/>
        </w:rPr>
      </w:pPr>
      <w:r w:rsidRPr="006F475D">
        <w:rPr>
          <w:rFonts w:cstheme="minorHAnsi"/>
        </w:rPr>
        <w:t xml:space="preserve">We provide </w:t>
      </w:r>
      <w:r w:rsidRPr="006F475D">
        <w:rPr>
          <w:rFonts w:cstheme="minorHAnsi"/>
          <w:b/>
          <w:bCs/>
        </w:rPr>
        <w:t xml:space="preserve">Leveled Literacy Intervention (LLI) </w:t>
      </w:r>
      <w:r w:rsidRPr="006F475D">
        <w:rPr>
          <w:rFonts w:cstheme="minorHAnsi"/>
        </w:rPr>
        <w:t xml:space="preserve">support to students in a smaller group setting. </w:t>
      </w:r>
    </w:p>
    <w:p w14:paraId="187D20E4" w14:textId="46C95092" w:rsidR="006F475D" w:rsidRPr="006F475D" w:rsidRDefault="006F475D" w:rsidP="006F475D">
      <w:pPr>
        <w:pStyle w:val="ListParagraph"/>
        <w:numPr>
          <w:ilvl w:val="0"/>
          <w:numId w:val="21"/>
        </w:numPr>
        <w:spacing w:after="0"/>
        <w:rPr>
          <w:rFonts w:cstheme="minorHAnsi"/>
        </w:rPr>
      </w:pPr>
      <w:r>
        <w:rPr>
          <w:rFonts w:cstheme="minorHAnsi"/>
        </w:rPr>
        <w:t>We offer</w:t>
      </w:r>
      <w:r w:rsidRPr="006F475D">
        <w:rPr>
          <w:rFonts w:cstheme="minorHAnsi"/>
          <w:b/>
          <w:bCs/>
        </w:rPr>
        <w:t xml:space="preserve"> Intramurals </w:t>
      </w:r>
      <w:r w:rsidRPr="006F475D">
        <w:rPr>
          <w:rFonts w:cstheme="minorHAnsi"/>
        </w:rPr>
        <w:t xml:space="preserve">during lunch time. </w:t>
      </w:r>
    </w:p>
    <w:p w14:paraId="136388CD" w14:textId="2438BA5A" w:rsidR="006F475D" w:rsidRPr="006F475D" w:rsidRDefault="006F475D" w:rsidP="006F475D">
      <w:pPr>
        <w:pStyle w:val="ListParagraph"/>
        <w:numPr>
          <w:ilvl w:val="0"/>
          <w:numId w:val="21"/>
        </w:numPr>
        <w:spacing w:after="0"/>
        <w:rPr>
          <w:rFonts w:cstheme="minorHAnsi"/>
        </w:rPr>
      </w:pPr>
      <w:r w:rsidRPr="006F475D">
        <w:rPr>
          <w:rFonts w:cstheme="minorHAnsi"/>
          <w:b/>
          <w:bCs/>
        </w:rPr>
        <w:t>After school activities include Sport Ca</w:t>
      </w:r>
      <w:r w:rsidR="00B5628C">
        <w:rPr>
          <w:rFonts w:cstheme="minorHAnsi"/>
          <w:b/>
          <w:bCs/>
        </w:rPr>
        <w:t>mp, Run Club,</w:t>
      </w:r>
      <w:r w:rsidR="00A51A5F">
        <w:rPr>
          <w:rFonts w:cstheme="minorHAnsi"/>
          <w:b/>
          <w:bCs/>
        </w:rPr>
        <w:t xml:space="preserve"> and Flag Football</w:t>
      </w:r>
      <w:r w:rsidRPr="006F475D">
        <w:rPr>
          <w:rFonts w:cstheme="minorHAnsi"/>
          <w:b/>
          <w:bCs/>
        </w:rPr>
        <w:t xml:space="preserve">. </w:t>
      </w:r>
    </w:p>
    <w:p w14:paraId="6C83CCE7" w14:textId="42777843" w:rsidR="006F475D" w:rsidRDefault="006F475D" w:rsidP="006F475D">
      <w:pPr>
        <w:pStyle w:val="ListParagraph"/>
        <w:numPr>
          <w:ilvl w:val="0"/>
          <w:numId w:val="21"/>
        </w:numPr>
        <w:spacing w:after="0"/>
        <w:rPr>
          <w:rFonts w:cstheme="minorHAnsi"/>
        </w:rPr>
      </w:pPr>
      <w:r w:rsidRPr="006F475D">
        <w:rPr>
          <w:rFonts w:cstheme="minorHAnsi"/>
        </w:rPr>
        <w:t xml:space="preserve">We provide an excellent </w:t>
      </w:r>
      <w:r w:rsidR="007539F7">
        <w:rPr>
          <w:rFonts w:cstheme="minorHAnsi"/>
        </w:rPr>
        <w:t>m</w:t>
      </w:r>
      <w:r w:rsidRPr="006F475D">
        <w:rPr>
          <w:rFonts w:cstheme="minorHAnsi"/>
        </w:rPr>
        <w:t>usic program, in all grad</w:t>
      </w:r>
      <w:r w:rsidR="00A51A5F">
        <w:rPr>
          <w:rFonts w:cstheme="minorHAnsi"/>
        </w:rPr>
        <w:t>es, taught by our music specialist.</w:t>
      </w:r>
    </w:p>
    <w:p w14:paraId="1202E3C5" w14:textId="13E8A841" w:rsidR="00A51A5F" w:rsidRDefault="00A51A5F" w:rsidP="006F475D">
      <w:pPr>
        <w:pStyle w:val="ListParagraph"/>
        <w:numPr>
          <w:ilvl w:val="0"/>
          <w:numId w:val="21"/>
        </w:numPr>
        <w:spacing w:after="0"/>
        <w:rPr>
          <w:rFonts w:cstheme="minorHAnsi"/>
        </w:rPr>
      </w:pPr>
      <w:r>
        <w:rPr>
          <w:rFonts w:cstheme="minorHAnsi"/>
        </w:rPr>
        <w:t>Wee Read program.</w:t>
      </w:r>
    </w:p>
    <w:p w14:paraId="0149CA9F" w14:textId="06EEE6C5" w:rsidR="00A51A5F" w:rsidRDefault="00A51A5F" w:rsidP="006F475D">
      <w:pPr>
        <w:pStyle w:val="ListParagraph"/>
        <w:numPr>
          <w:ilvl w:val="0"/>
          <w:numId w:val="21"/>
        </w:numPr>
        <w:spacing w:after="0"/>
        <w:rPr>
          <w:rFonts w:cstheme="minorHAnsi"/>
        </w:rPr>
      </w:pPr>
      <w:r>
        <w:rPr>
          <w:rFonts w:cstheme="minorHAnsi"/>
        </w:rPr>
        <w:t>Grade 6 overnight field trip to Drumheller.</w:t>
      </w:r>
    </w:p>
    <w:p w14:paraId="4D138DB9" w14:textId="6D63BDD8" w:rsidR="00186033" w:rsidRPr="006F475D" w:rsidRDefault="00186033" w:rsidP="006F475D">
      <w:pPr>
        <w:pStyle w:val="ListParagraph"/>
        <w:numPr>
          <w:ilvl w:val="0"/>
          <w:numId w:val="21"/>
        </w:numPr>
        <w:spacing w:after="0"/>
        <w:rPr>
          <w:rFonts w:cstheme="minorHAnsi"/>
        </w:rPr>
      </w:pPr>
      <w:r>
        <w:rPr>
          <w:rFonts w:cstheme="minorHAnsi"/>
        </w:rPr>
        <w:t xml:space="preserve">Our school community participates in a variety of fundraisers including:  Hockey Day in Vegreville, Terry Fox, </w:t>
      </w:r>
      <w:r w:rsidR="007539F7">
        <w:rPr>
          <w:rFonts w:cstheme="minorHAnsi"/>
        </w:rPr>
        <w:t>Farm Credit Canada (</w:t>
      </w:r>
      <w:r>
        <w:rPr>
          <w:rFonts w:cstheme="minorHAnsi"/>
        </w:rPr>
        <w:t>FCC</w:t>
      </w:r>
      <w:r w:rsidR="007539F7">
        <w:rPr>
          <w:rFonts w:cstheme="minorHAnsi"/>
        </w:rPr>
        <w:t>)</w:t>
      </w:r>
      <w:r>
        <w:rPr>
          <w:rFonts w:cstheme="minorHAnsi"/>
        </w:rPr>
        <w:t xml:space="preserve"> Drive for Hunger and more.  </w:t>
      </w:r>
    </w:p>
    <w:p w14:paraId="1758AF1C" w14:textId="4794FE2A" w:rsidR="006F475D" w:rsidRPr="006F475D" w:rsidRDefault="006F475D" w:rsidP="006F475D">
      <w:pPr>
        <w:pStyle w:val="ListParagraph"/>
        <w:numPr>
          <w:ilvl w:val="0"/>
          <w:numId w:val="21"/>
        </w:numPr>
        <w:spacing w:after="0"/>
        <w:rPr>
          <w:rFonts w:cstheme="minorHAnsi"/>
        </w:rPr>
      </w:pPr>
      <w:r w:rsidRPr="006F475D">
        <w:rPr>
          <w:rFonts w:cstheme="minorHAnsi"/>
        </w:rPr>
        <w:t xml:space="preserve">At ALH we strongly believe a child’s </w:t>
      </w:r>
      <w:r w:rsidRPr="006F475D">
        <w:rPr>
          <w:rFonts w:cstheme="minorHAnsi"/>
          <w:b/>
          <w:bCs/>
        </w:rPr>
        <w:t xml:space="preserve">schooling extends “beyond the four walls” </w:t>
      </w:r>
      <w:r w:rsidRPr="006F475D">
        <w:rPr>
          <w:rFonts w:cstheme="minorHAnsi"/>
        </w:rPr>
        <w:t xml:space="preserve">of the school building. Children also participate in </w:t>
      </w:r>
      <w:r w:rsidR="00A51A5F">
        <w:rPr>
          <w:rFonts w:cstheme="minorHAnsi"/>
        </w:rPr>
        <w:t xml:space="preserve">our Enhanced Physical Education </w:t>
      </w:r>
      <w:r w:rsidR="007539F7">
        <w:rPr>
          <w:rFonts w:cstheme="minorHAnsi"/>
        </w:rPr>
        <w:t>p</w:t>
      </w:r>
      <w:r w:rsidR="00A51A5F">
        <w:rPr>
          <w:rFonts w:cstheme="minorHAnsi"/>
        </w:rPr>
        <w:t xml:space="preserve">rogram.  This includes:  </w:t>
      </w:r>
      <w:r w:rsidRPr="006F475D">
        <w:rPr>
          <w:rFonts w:cstheme="minorHAnsi"/>
        </w:rPr>
        <w:t>Skating (</w:t>
      </w:r>
      <w:r w:rsidR="007539F7">
        <w:rPr>
          <w:rFonts w:cstheme="minorHAnsi"/>
        </w:rPr>
        <w:t>k</w:t>
      </w:r>
      <w:r w:rsidRPr="006F475D">
        <w:rPr>
          <w:rFonts w:cstheme="minorHAnsi"/>
        </w:rPr>
        <w:t>-6), Curling (3-6), Down-Hill skiing (1-6), Swim</w:t>
      </w:r>
      <w:r w:rsidR="00A51A5F">
        <w:rPr>
          <w:rFonts w:cstheme="minorHAnsi"/>
        </w:rPr>
        <w:t>ming Lessons (1-6),</w:t>
      </w:r>
      <w:r w:rsidRPr="006F475D">
        <w:rPr>
          <w:rFonts w:cstheme="minorHAnsi"/>
        </w:rPr>
        <w:t xml:space="preserve"> and many other curricular oriented field trips. </w:t>
      </w:r>
    </w:p>
    <w:p w14:paraId="40427BF2" w14:textId="6616067B" w:rsidR="006F475D" w:rsidRPr="006F475D" w:rsidRDefault="006F475D" w:rsidP="006F475D">
      <w:pPr>
        <w:pStyle w:val="ListParagraph"/>
        <w:numPr>
          <w:ilvl w:val="0"/>
          <w:numId w:val="21"/>
        </w:numPr>
        <w:spacing w:after="0"/>
        <w:rPr>
          <w:rFonts w:cstheme="minorHAnsi"/>
        </w:rPr>
      </w:pPr>
      <w:r w:rsidRPr="006F475D">
        <w:rPr>
          <w:rFonts w:cstheme="minorHAnsi"/>
        </w:rPr>
        <w:t>The school building has a spacious Library and Loft, Large Gymnas</w:t>
      </w:r>
      <w:r w:rsidR="00075ED1">
        <w:rPr>
          <w:rFonts w:cstheme="minorHAnsi"/>
        </w:rPr>
        <w:t>ium, Networked/Wireless Chrome Book</w:t>
      </w:r>
      <w:r w:rsidRPr="006F475D">
        <w:rPr>
          <w:rFonts w:cstheme="minorHAnsi"/>
        </w:rPr>
        <w:t xml:space="preserve"> Carts, Smartboards, </w:t>
      </w:r>
      <w:r w:rsidR="00075ED1">
        <w:rPr>
          <w:rFonts w:cstheme="minorHAnsi"/>
        </w:rPr>
        <w:t xml:space="preserve">Lego Robotics, 3D printers, </w:t>
      </w:r>
      <w:r w:rsidRPr="006F475D">
        <w:rPr>
          <w:rFonts w:cstheme="minorHAnsi"/>
        </w:rPr>
        <w:t>Infrared Amplification Un</w:t>
      </w:r>
      <w:r w:rsidR="00C72B94">
        <w:rPr>
          <w:rFonts w:cstheme="minorHAnsi"/>
        </w:rPr>
        <w:t>its</w:t>
      </w:r>
      <w:r w:rsidRPr="006F475D">
        <w:rPr>
          <w:rFonts w:cstheme="minorHAnsi"/>
        </w:rPr>
        <w:t xml:space="preserve">, three Early Learning Classrooms, Before/Afterschool Care Room, Three Large Playgrounds, Soccer Pitches, Ball Diamonds and Outdoor Basketball Courts. </w:t>
      </w:r>
    </w:p>
    <w:p w14:paraId="3916B9D2" w14:textId="130C0867" w:rsidR="006F475D" w:rsidRPr="00075ED1" w:rsidRDefault="006F475D" w:rsidP="006F475D">
      <w:pPr>
        <w:pStyle w:val="ListParagraph"/>
        <w:numPr>
          <w:ilvl w:val="0"/>
          <w:numId w:val="21"/>
        </w:numPr>
        <w:spacing w:after="0"/>
        <w:rPr>
          <w:rFonts w:cstheme="minorHAnsi"/>
          <w:b/>
        </w:rPr>
      </w:pPr>
      <w:r w:rsidRPr="006F475D">
        <w:rPr>
          <w:rFonts w:cstheme="minorHAnsi"/>
          <w:b/>
          <w:bCs/>
        </w:rPr>
        <w:t xml:space="preserve">Our aim </w:t>
      </w:r>
      <w:r w:rsidRPr="006F475D">
        <w:rPr>
          <w:rFonts w:cstheme="minorHAnsi"/>
        </w:rPr>
        <w:t xml:space="preserve">is to create a </w:t>
      </w:r>
      <w:r w:rsidRPr="006F475D">
        <w:rPr>
          <w:rFonts w:cstheme="minorHAnsi"/>
          <w:b/>
          <w:bCs/>
        </w:rPr>
        <w:t xml:space="preserve">feeling of family and community </w:t>
      </w:r>
      <w:r w:rsidRPr="006F475D">
        <w:rPr>
          <w:rFonts w:cstheme="minorHAnsi"/>
        </w:rPr>
        <w:t xml:space="preserve">within the school. We believe in the school and community working together. The School Council and parent volunteers contribute to a very vibrant and active school community. </w:t>
      </w:r>
      <w:r w:rsidRPr="00075ED1">
        <w:rPr>
          <w:rFonts w:cstheme="minorHAnsi"/>
          <w:b/>
        </w:rPr>
        <w:t>We are a community school!</w:t>
      </w:r>
    </w:p>
    <w:p w14:paraId="663F5331" w14:textId="77777777" w:rsidR="00BC7FDD" w:rsidRPr="003636EE" w:rsidRDefault="00BC7FDD" w:rsidP="001874FE">
      <w:pPr>
        <w:spacing w:after="0"/>
        <w:rPr>
          <w:rFonts w:cstheme="minorHAnsi"/>
        </w:rPr>
      </w:pPr>
    </w:p>
    <w:p w14:paraId="338532C0" w14:textId="62672CCC" w:rsidR="009D507D" w:rsidRDefault="009D507D" w:rsidP="001874FE">
      <w:pPr>
        <w:spacing w:after="0"/>
        <w:ind w:left="0"/>
        <w:rPr>
          <w:rFonts w:cstheme="minorHAnsi"/>
          <w:b/>
          <w:sz w:val="24"/>
        </w:rPr>
      </w:pPr>
    </w:p>
    <w:p w14:paraId="2B2E8060" w14:textId="77777777" w:rsidR="007B65AF" w:rsidRDefault="007B65AF" w:rsidP="001874FE">
      <w:pPr>
        <w:spacing w:after="0"/>
        <w:ind w:left="0"/>
        <w:rPr>
          <w:rFonts w:cstheme="minorHAnsi"/>
          <w:b/>
          <w:sz w:val="24"/>
        </w:rPr>
      </w:pPr>
    </w:p>
    <w:p w14:paraId="17F8B908" w14:textId="77777777" w:rsidR="009D507D" w:rsidRDefault="009D507D" w:rsidP="001874FE">
      <w:pPr>
        <w:spacing w:after="0"/>
        <w:ind w:left="0"/>
        <w:rPr>
          <w:rFonts w:cstheme="minorHAnsi"/>
          <w:b/>
          <w:sz w:val="24"/>
        </w:rPr>
      </w:pPr>
    </w:p>
    <w:p w14:paraId="41BA538C" w14:textId="4468E0D6" w:rsidR="00540F7A" w:rsidRPr="00845451" w:rsidRDefault="00540F7A" w:rsidP="001874FE">
      <w:pPr>
        <w:spacing w:after="0"/>
        <w:ind w:left="0"/>
        <w:rPr>
          <w:rFonts w:cstheme="minorHAnsi"/>
          <w:b/>
          <w:sz w:val="24"/>
        </w:rPr>
      </w:pPr>
      <w:r w:rsidRPr="00845451">
        <w:rPr>
          <w:rFonts w:cstheme="minorHAnsi"/>
          <w:b/>
          <w:sz w:val="24"/>
        </w:rPr>
        <w:lastRenderedPageBreak/>
        <w:t>SECTION THREE:  School Edu</w:t>
      </w:r>
      <w:r w:rsidR="00C23485" w:rsidRPr="00845451">
        <w:rPr>
          <w:rFonts w:cstheme="minorHAnsi"/>
          <w:b/>
          <w:sz w:val="24"/>
        </w:rPr>
        <w:t>cation Results Report (</w:t>
      </w:r>
      <w:r w:rsidR="008632FD" w:rsidRPr="00845451">
        <w:rPr>
          <w:rFonts w:cstheme="minorHAnsi"/>
          <w:b/>
          <w:sz w:val="24"/>
        </w:rPr>
        <w:t>20</w:t>
      </w:r>
      <w:r w:rsidR="00C23485" w:rsidRPr="00845451">
        <w:rPr>
          <w:rFonts w:cstheme="minorHAnsi"/>
          <w:b/>
          <w:sz w:val="24"/>
        </w:rPr>
        <w:t>1</w:t>
      </w:r>
      <w:r w:rsidR="000744AD">
        <w:rPr>
          <w:rFonts w:cstheme="minorHAnsi"/>
          <w:b/>
          <w:sz w:val="24"/>
        </w:rPr>
        <w:t>8</w:t>
      </w:r>
      <w:r w:rsidR="008632FD" w:rsidRPr="00845451">
        <w:rPr>
          <w:rFonts w:cstheme="minorHAnsi"/>
          <w:b/>
          <w:sz w:val="24"/>
        </w:rPr>
        <w:t>-1</w:t>
      </w:r>
      <w:r w:rsidR="000744AD">
        <w:rPr>
          <w:rFonts w:cstheme="minorHAnsi"/>
          <w:b/>
          <w:sz w:val="24"/>
        </w:rPr>
        <w:t>9</w:t>
      </w:r>
      <w:r w:rsidRPr="00845451">
        <w:rPr>
          <w:rFonts w:cstheme="minorHAnsi"/>
          <w:b/>
          <w:sz w:val="24"/>
        </w:rPr>
        <w:t>)</w:t>
      </w:r>
    </w:p>
    <w:p w14:paraId="24240212" w14:textId="77777777" w:rsidR="00540F7A" w:rsidRDefault="00540F7A" w:rsidP="001874FE">
      <w:pPr>
        <w:spacing w:after="0"/>
        <w:ind w:left="0"/>
        <w:rPr>
          <w:rFonts w:cstheme="minorHAnsi"/>
          <w:b/>
        </w:rPr>
      </w:pPr>
    </w:p>
    <w:p w14:paraId="1D5DD370" w14:textId="77777777" w:rsidR="009D507D" w:rsidRPr="003636EE" w:rsidRDefault="009D507D" w:rsidP="001874FE">
      <w:pPr>
        <w:spacing w:after="0"/>
        <w:ind w:left="0"/>
        <w:rPr>
          <w:rFonts w:cstheme="minorHAnsi"/>
          <w:b/>
        </w:rPr>
      </w:pPr>
    </w:p>
    <w:tbl>
      <w:tblPr>
        <w:tblStyle w:val="TableGrid"/>
        <w:tblW w:w="0" w:type="auto"/>
        <w:tblLook w:val="04A0" w:firstRow="1" w:lastRow="0" w:firstColumn="1" w:lastColumn="0" w:noHBand="0" w:noVBand="1"/>
      </w:tblPr>
      <w:tblGrid>
        <w:gridCol w:w="9350"/>
      </w:tblGrid>
      <w:tr w:rsidR="00540F7A" w:rsidRPr="003636EE" w14:paraId="0B0E677E" w14:textId="77777777" w:rsidTr="00540F7A">
        <w:tc>
          <w:tcPr>
            <w:tcW w:w="9350" w:type="dxa"/>
          </w:tcPr>
          <w:p w14:paraId="147028B6" w14:textId="244FECEC" w:rsidR="00CD5351" w:rsidRDefault="00CD5351" w:rsidP="001874FE">
            <w:pPr>
              <w:ind w:left="0"/>
              <w:rPr>
                <w:rFonts w:cstheme="minorHAnsi"/>
              </w:rPr>
            </w:pPr>
            <w:r w:rsidRPr="00845451">
              <w:rPr>
                <w:rFonts w:cstheme="minorHAnsi"/>
              </w:rPr>
              <w:t>What were the greatest su</w:t>
            </w:r>
            <w:r w:rsidR="00C23485" w:rsidRPr="00845451">
              <w:rPr>
                <w:rFonts w:cstheme="minorHAnsi"/>
              </w:rPr>
              <w:t>c</w:t>
            </w:r>
            <w:r w:rsidR="008632FD" w:rsidRPr="00845451">
              <w:rPr>
                <w:rFonts w:cstheme="minorHAnsi"/>
              </w:rPr>
              <w:t xml:space="preserve">cesses/challenges faced in </w:t>
            </w:r>
            <w:r w:rsidR="00C23485" w:rsidRPr="00845451">
              <w:rPr>
                <w:rFonts w:cstheme="minorHAnsi"/>
              </w:rPr>
              <w:t>201</w:t>
            </w:r>
            <w:r w:rsidR="000744AD">
              <w:rPr>
                <w:rFonts w:cstheme="minorHAnsi"/>
              </w:rPr>
              <w:t>8</w:t>
            </w:r>
            <w:r w:rsidR="008632FD" w:rsidRPr="00845451">
              <w:rPr>
                <w:rFonts w:cstheme="minorHAnsi"/>
              </w:rPr>
              <w:t>-1</w:t>
            </w:r>
            <w:r w:rsidR="000744AD">
              <w:rPr>
                <w:rFonts w:cstheme="minorHAnsi"/>
              </w:rPr>
              <w:t>9</w:t>
            </w:r>
            <w:r w:rsidRPr="00845451">
              <w:rPr>
                <w:rFonts w:cstheme="minorHAnsi"/>
              </w:rPr>
              <w:t>?</w:t>
            </w:r>
          </w:p>
          <w:p w14:paraId="7F047006" w14:textId="684A8299" w:rsidR="007C1695" w:rsidRDefault="007C1695" w:rsidP="001874FE">
            <w:pPr>
              <w:ind w:left="0"/>
              <w:rPr>
                <w:rFonts w:cstheme="minorHAnsi"/>
              </w:rPr>
            </w:pPr>
          </w:p>
          <w:p w14:paraId="0D81217E" w14:textId="23BCB385" w:rsidR="007C1695" w:rsidRDefault="007C1695" w:rsidP="001874FE">
            <w:pPr>
              <w:ind w:left="0"/>
              <w:rPr>
                <w:rFonts w:cstheme="minorHAnsi"/>
              </w:rPr>
            </w:pPr>
            <w:r>
              <w:rPr>
                <w:rFonts w:cstheme="minorHAnsi"/>
              </w:rPr>
              <w:t>Successes:</w:t>
            </w:r>
            <w:r w:rsidR="00A125F6">
              <w:rPr>
                <w:rFonts w:cstheme="minorHAnsi"/>
              </w:rPr>
              <w:t xml:space="preserve">  </w:t>
            </w:r>
          </w:p>
          <w:p w14:paraId="193FCC50" w14:textId="1CF2DF14" w:rsidR="00A125F6" w:rsidRPr="00791217" w:rsidRDefault="00A125F6" w:rsidP="001874FE">
            <w:pPr>
              <w:ind w:left="0"/>
              <w:rPr>
                <w:rFonts w:cstheme="minorHAnsi"/>
                <w:b/>
                <w:bCs/>
              </w:rPr>
            </w:pPr>
            <w:r>
              <w:rPr>
                <w:rFonts w:cstheme="minorHAnsi"/>
              </w:rPr>
              <w:t>The continued use of benchmarks such as STAR</w:t>
            </w:r>
            <w:r w:rsidR="007539F7">
              <w:rPr>
                <w:rFonts w:cstheme="minorHAnsi"/>
              </w:rPr>
              <w:t xml:space="preserve"> assessment</w:t>
            </w:r>
            <w:r>
              <w:rPr>
                <w:rFonts w:cstheme="minorHAnsi"/>
              </w:rPr>
              <w:t xml:space="preserve">, </w:t>
            </w:r>
            <w:r w:rsidR="007539F7">
              <w:rPr>
                <w:rFonts w:cstheme="minorHAnsi"/>
              </w:rPr>
              <w:t>Math Intervention Programing Instrument (</w:t>
            </w:r>
            <w:r>
              <w:rPr>
                <w:rFonts w:cstheme="minorHAnsi"/>
              </w:rPr>
              <w:t>MIPI</w:t>
            </w:r>
            <w:r w:rsidR="007539F7">
              <w:rPr>
                <w:rFonts w:cstheme="minorHAnsi"/>
              </w:rPr>
              <w:t>)</w:t>
            </w:r>
            <w:r>
              <w:rPr>
                <w:rFonts w:cstheme="minorHAnsi"/>
              </w:rPr>
              <w:t xml:space="preserve">, Writing, Math problem solving, gave us a clearer picture of student growth and needs over the past 2-3 years.  Staff </w:t>
            </w:r>
            <w:r w:rsidR="00791217" w:rsidRPr="00791217">
              <w:rPr>
                <w:rFonts w:cstheme="minorHAnsi"/>
                <w:b/>
                <w:bCs/>
              </w:rPr>
              <w:t>continue to experiment with technology such as</w:t>
            </w:r>
            <w:r w:rsidR="00791217">
              <w:rPr>
                <w:rFonts w:cstheme="minorHAnsi"/>
              </w:rPr>
              <w:t xml:space="preserve">: </w:t>
            </w:r>
            <w:r>
              <w:rPr>
                <w:rFonts w:cstheme="minorHAnsi"/>
              </w:rPr>
              <w:t xml:space="preserve"> Lego Robotics, Sc</w:t>
            </w:r>
            <w:r w:rsidR="00D04F9B">
              <w:rPr>
                <w:rFonts w:cstheme="minorHAnsi"/>
              </w:rPr>
              <w:t>ratch</w:t>
            </w:r>
            <w:r w:rsidR="00791217">
              <w:rPr>
                <w:rFonts w:cstheme="minorHAnsi"/>
              </w:rPr>
              <w:t xml:space="preserve">, </w:t>
            </w:r>
            <w:r w:rsidR="00791217" w:rsidRPr="00791217">
              <w:rPr>
                <w:rFonts w:cstheme="minorHAnsi"/>
                <w:b/>
                <w:bCs/>
              </w:rPr>
              <w:t>Ozobots</w:t>
            </w:r>
            <w:r w:rsidR="00791217">
              <w:rPr>
                <w:rFonts w:cstheme="minorHAnsi"/>
                <w:b/>
                <w:bCs/>
              </w:rPr>
              <w:t>, Makey-Makey</w:t>
            </w:r>
            <w:r w:rsidR="00D04F9B" w:rsidRPr="00791217">
              <w:rPr>
                <w:rFonts w:cstheme="minorHAnsi"/>
              </w:rPr>
              <w:t xml:space="preserve"> </w:t>
            </w:r>
            <w:r w:rsidR="00D04F9B">
              <w:rPr>
                <w:rFonts w:cstheme="minorHAnsi"/>
              </w:rPr>
              <w:t>and Digital Portfolios</w:t>
            </w:r>
            <w:r>
              <w:rPr>
                <w:rFonts w:cstheme="minorHAnsi"/>
              </w:rPr>
              <w:t xml:space="preserve"> as part of Makerspace.  </w:t>
            </w:r>
            <w:r w:rsidR="00627AC3">
              <w:rPr>
                <w:rFonts w:cstheme="minorHAnsi"/>
              </w:rPr>
              <w:t xml:space="preserve">Innovation and stepping outside your comfort zone is crucial in education.  </w:t>
            </w:r>
            <w:r w:rsidR="002038DF">
              <w:rPr>
                <w:rFonts w:cstheme="minorHAnsi"/>
              </w:rPr>
              <w:t>Our PALS program continues to be a beacon in t</w:t>
            </w:r>
            <w:r w:rsidR="007E1AA4">
              <w:rPr>
                <w:rFonts w:cstheme="minorHAnsi"/>
              </w:rPr>
              <w:t>he community, by helping preschool aged children and their families</w:t>
            </w:r>
            <w:r w:rsidR="002038DF">
              <w:rPr>
                <w:rFonts w:cstheme="minorHAnsi"/>
              </w:rPr>
              <w:t xml:space="preserve">.  </w:t>
            </w:r>
            <w:r w:rsidR="00791217" w:rsidRPr="00791217">
              <w:rPr>
                <w:rFonts w:cstheme="minorHAnsi"/>
                <w:b/>
                <w:bCs/>
              </w:rPr>
              <w:t xml:space="preserve">Our LINKS program provides support for students with specialized needs while allowing students to be part of their homeroom classes for non-core subjects. </w:t>
            </w:r>
          </w:p>
          <w:p w14:paraId="47CD9118" w14:textId="0E114BBA" w:rsidR="007E1AA4" w:rsidRDefault="007E1AA4" w:rsidP="001874FE">
            <w:pPr>
              <w:ind w:left="0"/>
              <w:rPr>
                <w:rFonts w:cstheme="minorHAnsi"/>
              </w:rPr>
            </w:pPr>
            <w:r w:rsidRPr="007E1AA4">
              <w:rPr>
                <w:rFonts w:cstheme="minorHAnsi"/>
              </w:rPr>
              <w:t>Programs that have helped with individual student achievement over the last three years are as follows: ESL (English as a Second Language), LLI (Lev</w:t>
            </w:r>
            <w:r>
              <w:rPr>
                <w:rFonts w:cstheme="minorHAnsi"/>
              </w:rPr>
              <w:t>eled Literacy Intervention)</w:t>
            </w:r>
            <w:r w:rsidRPr="007E1AA4">
              <w:rPr>
                <w:rFonts w:cstheme="minorHAnsi"/>
              </w:rPr>
              <w:t xml:space="preserve">, hiring a </w:t>
            </w:r>
            <w:r w:rsidR="00791217">
              <w:rPr>
                <w:rFonts w:cstheme="minorHAnsi"/>
              </w:rPr>
              <w:t>part</w:t>
            </w:r>
            <w:r w:rsidRPr="007E1AA4">
              <w:rPr>
                <w:rFonts w:cstheme="minorHAnsi"/>
              </w:rPr>
              <w:t>-time FSLW (Family S</w:t>
            </w:r>
            <w:r w:rsidR="00075ED1">
              <w:rPr>
                <w:rFonts w:cstheme="minorHAnsi"/>
              </w:rPr>
              <w:t>chool Liaison Worker), hiring an</w:t>
            </w:r>
            <w:r w:rsidRPr="007E1AA4">
              <w:rPr>
                <w:rFonts w:cstheme="minorHAnsi"/>
              </w:rPr>
              <w:t xml:space="preserve"> FSLW half time to work with our indigenous families, build relationships and ed</w:t>
            </w:r>
            <w:r>
              <w:rPr>
                <w:rFonts w:cstheme="minorHAnsi"/>
              </w:rPr>
              <w:t xml:space="preserve">ucate others. </w:t>
            </w:r>
            <w:r w:rsidR="00BE398B">
              <w:rPr>
                <w:rFonts w:cstheme="minorHAnsi"/>
              </w:rPr>
              <w:t>We’ve had the opportunity to have shared events with VCHS such as:  Traditional Gathering, Hoop Dancer and Blanket Exercise</w:t>
            </w:r>
            <w:r w:rsidR="00075ED1">
              <w:rPr>
                <w:rFonts w:cstheme="minorHAnsi"/>
              </w:rPr>
              <w:t>s</w:t>
            </w:r>
            <w:r w:rsidR="00BE398B">
              <w:rPr>
                <w:rFonts w:cstheme="minorHAnsi"/>
              </w:rPr>
              <w:t xml:space="preserve">.  </w:t>
            </w:r>
            <w:r>
              <w:rPr>
                <w:rFonts w:cstheme="minorHAnsi"/>
              </w:rPr>
              <w:t xml:space="preserve">This is the </w:t>
            </w:r>
            <w:r w:rsidR="00791217">
              <w:rPr>
                <w:rFonts w:cstheme="minorHAnsi"/>
              </w:rPr>
              <w:t>fourth</w:t>
            </w:r>
            <w:r w:rsidR="0090524D">
              <w:rPr>
                <w:rFonts w:cstheme="minorHAnsi"/>
              </w:rPr>
              <w:t xml:space="preserve"> year we have had an </w:t>
            </w:r>
            <w:r w:rsidRPr="007E1AA4">
              <w:rPr>
                <w:rFonts w:cstheme="minorHAnsi"/>
              </w:rPr>
              <w:t>SRO (School Resource Officer).</w:t>
            </w:r>
            <w:r w:rsidR="0090524D">
              <w:rPr>
                <w:rFonts w:cstheme="minorHAnsi"/>
              </w:rPr>
              <w:t xml:space="preserve">  He provides numerous programs within the schools </w:t>
            </w:r>
            <w:r w:rsidR="00791217">
              <w:rPr>
                <w:rFonts w:cstheme="minorHAnsi"/>
              </w:rPr>
              <w:t xml:space="preserve">in </w:t>
            </w:r>
            <w:r w:rsidR="00791217" w:rsidRPr="00791217">
              <w:rPr>
                <w:rFonts w:cstheme="minorHAnsi"/>
                <w:b/>
                <w:bCs/>
              </w:rPr>
              <w:t>Vegreville</w:t>
            </w:r>
            <w:r w:rsidR="00791217">
              <w:rPr>
                <w:rFonts w:cstheme="minorHAnsi"/>
              </w:rPr>
              <w:t xml:space="preserve"> </w:t>
            </w:r>
            <w:r w:rsidR="0090524D" w:rsidRPr="00791217">
              <w:rPr>
                <w:rFonts w:cstheme="minorHAnsi"/>
                <w:highlight w:val="yellow"/>
              </w:rPr>
              <w:t>and runs his community Junior Deputy programs with students and seniors.</w:t>
            </w:r>
            <w:r w:rsidR="0090524D">
              <w:rPr>
                <w:rFonts w:cstheme="minorHAnsi"/>
              </w:rPr>
              <w:t xml:space="preserve">  </w:t>
            </w:r>
          </w:p>
          <w:p w14:paraId="29AD4662" w14:textId="49EBD708" w:rsidR="0090524D" w:rsidRDefault="0090524D" w:rsidP="001874FE">
            <w:pPr>
              <w:ind w:left="0"/>
              <w:rPr>
                <w:rFonts w:cstheme="minorHAnsi"/>
              </w:rPr>
            </w:pPr>
            <w:r>
              <w:rPr>
                <w:rFonts w:cstheme="minorHAnsi"/>
              </w:rPr>
              <w:t>We have seen a gradual increase in student achievement on grade 6 Provincial Achievement Test results with a greater percentage of students at the acceptable level.</w:t>
            </w:r>
          </w:p>
          <w:p w14:paraId="5F878867" w14:textId="77777777" w:rsidR="00791217" w:rsidRDefault="0035732C" w:rsidP="001874FE">
            <w:pPr>
              <w:ind w:left="0"/>
              <w:rPr>
                <w:rFonts w:cstheme="minorHAnsi"/>
              </w:rPr>
            </w:pPr>
            <w:r w:rsidRPr="00791217">
              <w:rPr>
                <w:rFonts w:cstheme="minorHAnsi"/>
                <w:highlight w:val="yellow"/>
              </w:rPr>
              <w:t xml:space="preserve">We are in our second year of </w:t>
            </w:r>
            <w:r w:rsidR="000279D0" w:rsidRPr="00791217">
              <w:rPr>
                <w:rFonts w:cstheme="minorHAnsi"/>
                <w:highlight w:val="yellow"/>
              </w:rPr>
              <w:t>developing and implementing a list of non-negotiable teaching items.  This has been very helpful in an environment with a consistent turnover of teaching staff.  This has also empowered existing/senior staff to take on mentoring/leadership roles within the building.</w:t>
            </w:r>
          </w:p>
          <w:p w14:paraId="2459E723" w14:textId="2BF74522" w:rsidR="0035732C" w:rsidRPr="00791217" w:rsidRDefault="00791217" w:rsidP="001874FE">
            <w:pPr>
              <w:ind w:left="0"/>
              <w:rPr>
                <w:rFonts w:cstheme="minorHAnsi"/>
                <w:b/>
                <w:bCs/>
              </w:rPr>
            </w:pPr>
            <w:r w:rsidRPr="00791217">
              <w:rPr>
                <w:rFonts w:cstheme="minorHAnsi"/>
                <w:b/>
                <w:bCs/>
              </w:rPr>
              <w:t>Certificated and classified staff participated in a book study:  Envisioning a Collaborative Response Model.  We are focusing on tying in assessments, pyramid of interventions and Collaborative Response Meetings.  We want student data to guide our conversations.</w:t>
            </w:r>
          </w:p>
          <w:p w14:paraId="6DBC6B86" w14:textId="7075E6C4" w:rsidR="007C1695" w:rsidRDefault="007C1695" w:rsidP="001874FE">
            <w:pPr>
              <w:ind w:left="0"/>
              <w:rPr>
                <w:rFonts w:cstheme="minorHAnsi"/>
              </w:rPr>
            </w:pPr>
          </w:p>
          <w:p w14:paraId="0B28F702" w14:textId="77777777" w:rsidR="0083193E" w:rsidRDefault="007C1695" w:rsidP="001874FE">
            <w:pPr>
              <w:ind w:left="0"/>
              <w:rPr>
                <w:rFonts w:cstheme="minorHAnsi"/>
              </w:rPr>
            </w:pPr>
            <w:r>
              <w:rPr>
                <w:rFonts w:cstheme="minorHAnsi"/>
              </w:rPr>
              <w:t>Challenges:</w:t>
            </w:r>
          </w:p>
          <w:p w14:paraId="400D873C" w14:textId="681AC096" w:rsidR="005852D1" w:rsidRDefault="004059F0" w:rsidP="001874FE">
            <w:pPr>
              <w:ind w:left="0"/>
              <w:rPr>
                <w:rFonts w:cstheme="minorHAnsi"/>
              </w:rPr>
            </w:pPr>
            <w:r w:rsidRPr="003E0D0D">
              <w:rPr>
                <w:rFonts w:cstheme="minorHAnsi"/>
                <w:highlight w:val="yellow"/>
              </w:rPr>
              <w:t>With our increase in enrollment over the past several</w:t>
            </w:r>
            <w:r w:rsidR="0083193E" w:rsidRPr="003E0D0D">
              <w:rPr>
                <w:rFonts w:cstheme="minorHAnsi"/>
                <w:highlight w:val="yellow"/>
              </w:rPr>
              <w:t xml:space="preserve"> years, </w:t>
            </w:r>
            <w:r w:rsidRPr="003E0D0D">
              <w:rPr>
                <w:rFonts w:cstheme="minorHAnsi"/>
                <w:highlight w:val="yellow"/>
              </w:rPr>
              <w:t>came some unique challenges around space in the building</w:t>
            </w:r>
            <w:r w:rsidR="0083193E" w:rsidRPr="003E0D0D">
              <w:rPr>
                <w:rFonts w:cstheme="minorHAnsi"/>
                <w:highlight w:val="yellow"/>
              </w:rPr>
              <w:t xml:space="preserve">.  Some hallways were used for music classes and Makerspace.  The Wee </w:t>
            </w:r>
            <w:r w:rsidR="007539F7" w:rsidRPr="003E0D0D">
              <w:rPr>
                <w:rFonts w:cstheme="minorHAnsi"/>
                <w:highlight w:val="yellow"/>
              </w:rPr>
              <w:t>R</w:t>
            </w:r>
            <w:r w:rsidR="0083193E" w:rsidRPr="003E0D0D">
              <w:rPr>
                <w:rFonts w:cstheme="minorHAnsi"/>
                <w:highlight w:val="yellow"/>
              </w:rPr>
              <w:t>ead area</w:t>
            </w:r>
            <w:r w:rsidR="00075ED1" w:rsidRPr="003E0D0D">
              <w:rPr>
                <w:rFonts w:cstheme="minorHAnsi"/>
                <w:highlight w:val="yellow"/>
              </w:rPr>
              <w:t xml:space="preserve"> and community health services</w:t>
            </w:r>
            <w:r w:rsidR="0083193E" w:rsidRPr="003E0D0D">
              <w:rPr>
                <w:rFonts w:cstheme="minorHAnsi"/>
                <w:highlight w:val="yellow"/>
              </w:rPr>
              <w:t xml:space="preserve"> was housed in our server room</w:t>
            </w:r>
            <w:r w:rsidRPr="003E0D0D">
              <w:rPr>
                <w:rFonts w:cstheme="minorHAnsi"/>
                <w:highlight w:val="yellow"/>
              </w:rPr>
              <w:t xml:space="preserve"> and/or closets</w:t>
            </w:r>
            <w:r w:rsidR="0083193E" w:rsidRPr="003E0D0D">
              <w:rPr>
                <w:rFonts w:cstheme="minorHAnsi"/>
                <w:highlight w:val="yellow"/>
              </w:rPr>
              <w:t>.  Kindercare was located in the loft of one of the Kindergarten rooms.</w:t>
            </w:r>
            <w:r w:rsidR="00075ED1" w:rsidRPr="003E0D0D">
              <w:rPr>
                <w:rFonts w:cstheme="minorHAnsi"/>
                <w:highlight w:val="yellow"/>
              </w:rPr>
              <w:t xml:space="preserve">  We even had to move our Band students to the high school.</w:t>
            </w:r>
            <w:r w:rsidR="00075ED1">
              <w:rPr>
                <w:rFonts w:cstheme="minorHAnsi"/>
              </w:rPr>
              <w:t xml:space="preserve">  </w:t>
            </w:r>
            <w:r w:rsidR="0083193E">
              <w:rPr>
                <w:rFonts w:cstheme="minorHAnsi"/>
              </w:rPr>
              <w:t xml:space="preserve">  </w:t>
            </w:r>
            <w:r w:rsidR="00EF6679" w:rsidRPr="00845451">
              <w:rPr>
                <w:rFonts w:cstheme="minorHAnsi"/>
              </w:rPr>
              <w:t xml:space="preserve"> </w:t>
            </w:r>
          </w:p>
          <w:p w14:paraId="17EA6335" w14:textId="64F7EB6D" w:rsidR="0067258D" w:rsidRDefault="0067258D" w:rsidP="001874FE">
            <w:pPr>
              <w:ind w:left="0"/>
              <w:rPr>
                <w:rFonts w:cstheme="minorHAnsi"/>
              </w:rPr>
            </w:pPr>
            <w:r>
              <w:rPr>
                <w:rFonts w:cstheme="minorHAnsi"/>
              </w:rPr>
              <w:t>With the Ukrainian Bilingual Program, we have been constantly on the ‘look-out’ f</w:t>
            </w:r>
            <w:r w:rsidR="00526ED8">
              <w:rPr>
                <w:rFonts w:cstheme="minorHAnsi"/>
              </w:rPr>
              <w:t>or qua</w:t>
            </w:r>
            <w:r w:rsidR="00075ED1">
              <w:rPr>
                <w:rFonts w:cstheme="minorHAnsi"/>
              </w:rPr>
              <w:t>lified/quality teachers</w:t>
            </w:r>
            <w:r w:rsidR="00526ED8">
              <w:rPr>
                <w:rFonts w:cstheme="minorHAnsi"/>
              </w:rPr>
              <w:t xml:space="preserve">.  </w:t>
            </w:r>
          </w:p>
          <w:p w14:paraId="77D58194" w14:textId="009ECD52" w:rsidR="003C3600" w:rsidRPr="00523792" w:rsidRDefault="00523792" w:rsidP="00523792">
            <w:pPr>
              <w:ind w:left="0"/>
              <w:rPr>
                <w:rFonts w:cstheme="minorHAnsi"/>
              </w:rPr>
            </w:pPr>
            <w:r>
              <w:rPr>
                <w:rFonts w:cstheme="minorHAnsi"/>
              </w:rPr>
              <w:t>Vegreville has always had a transient population which can present unique challenges around student/family needs and often can m</w:t>
            </w:r>
            <w:r w:rsidR="003C3600">
              <w:rPr>
                <w:rFonts w:cstheme="minorHAnsi"/>
              </w:rPr>
              <w:t>ake budgeting difficult</w:t>
            </w:r>
            <w:r w:rsidR="00075ED1">
              <w:rPr>
                <w:rFonts w:cstheme="minorHAnsi"/>
              </w:rPr>
              <w:t>, as we are never 100% certain about enrolment</w:t>
            </w:r>
            <w:r w:rsidR="003C3600">
              <w:rPr>
                <w:rFonts w:cstheme="minorHAnsi"/>
              </w:rPr>
              <w:t xml:space="preserve">.  </w:t>
            </w:r>
          </w:p>
          <w:p w14:paraId="67376FD2" w14:textId="77777777" w:rsidR="00523792" w:rsidRDefault="00523792" w:rsidP="00523792">
            <w:pPr>
              <w:ind w:left="0"/>
              <w:rPr>
                <w:rFonts w:cstheme="minorHAnsi"/>
              </w:rPr>
            </w:pPr>
            <w:r w:rsidRPr="00523792">
              <w:rPr>
                <w:rFonts w:cstheme="minorHAnsi"/>
              </w:rPr>
              <w:t>Another challenge is</w:t>
            </w:r>
            <w:r w:rsidR="003C3600">
              <w:rPr>
                <w:rFonts w:cstheme="minorHAnsi"/>
              </w:rPr>
              <w:t xml:space="preserve"> teacher migration to the urban </w:t>
            </w:r>
            <w:r w:rsidR="003C3600" w:rsidRPr="00523792">
              <w:rPr>
                <w:rFonts w:cstheme="minorHAnsi"/>
              </w:rPr>
              <w:t>center</w:t>
            </w:r>
            <w:r w:rsidRPr="00523792">
              <w:rPr>
                <w:rFonts w:cstheme="minorHAnsi"/>
              </w:rPr>
              <w:t>. We often have chal</w:t>
            </w:r>
            <w:r w:rsidR="003C3600">
              <w:rPr>
                <w:rFonts w:cstheme="minorHAnsi"/>
              </w:rPr>
              <w:t xml:space="preserve">lenges around </w:t>
            </w:r>
            <w:r w:rsidRPr="00523792">
              <w:rPr>
                <w:rFonts w:cstheme="minorHAnsi"/>
              </w:rPr>
              <w:t>finding specialists, but we are committed to seeking/developing qu</w:t>
            </w:r>
            <w:r w:rsidR="003C3600">
              <w:rPr>
                <w:rFonts w:cstheme="minorHAnsi"/>
              </w:rPr>
              <w:t xml:space="preserve">ality staff members. We are up </w:t>
            </w:r>
            <w:r w:rsidRPr="00523792">
              <w:rPr>
                <w:rFonts w:cstheme="minorHAnsi"/>
              </w:rPr>
              <w:t>for these challenges and look forward to working with all our studen</w:t>
            </w:r>
            <w:r w:rsidR="003C3600">
              <w:rPr>
                <w:rFonts w:cstheme="minorHAnsi"/>
              </w:rPr>
              <w:t xml:space="preserve">ts and families each and every </w:t>
            </w:r>
            <w:r w:rsidRPr="00523792">
              <w:rPr>
                <w:rFonts w:cstheme="minorHAnsi"/>
              </w:rPr>
              <w:t>day.</w:t>
            </w:r>
          </w:p>
          <w:p w14:paraId="4A1E64D0" w14:textId="736EAC50" w:rsidR="00075ED1" w:rsidRPr="00845451" w:rsidRDefault="00075ED1" w:rsidP="00523792">
            <w:pPr>
              <w:ind w:left="0"/>
              <w:rPr>
                <w:rFonts w:cstheme="minorHAnsi"/>
              </w:rPr>
            </w:pPr>
          </w:p>
        </w:tc>
      </w:tr>
      <w:tr w:rsidR="00540F7A" w:rsidRPr="003636EE" w14:paraId="04402F52" w14:textId="77777777" w:rsidTr="00540F7A">
        <w:tc>
          <w:tcPr>
            <w:tcW w:w="9350" w:type="dxa"/>
          </w:tcPr>
          <w:p w14:paraId="58831778" w14:textId="073AC8D2" w:rsidR="00551E2A" w:rsidRDefault="00C72671" w:rsidP="001874FE">
            <w:pPr>
              <w:ind w:left="0"/>
              <w:rPr>
                <w:rFonts w:cstheme="minorHAnsi"/>
              </w:rPr>
            </w:pPr>
            <w:r w:rsidRPr="00845451">
              <w:rPr>
                <w:rFonts w:cstheme="minorHAnsi"/>
              </w:rPr>
              <w:t xml:space="preserve">How, and to what degree, did those successes/challenges </w:t>
            </w:r>
            <w:r w:rsidR="008632FD" w:rsidRPr="00845451">
              <w:rPr>
                <w:rFonts w:cstheme="minorHAnsi"/>
              </w:rPr>
              <w:t xml:space="preserve">impact planning for </w:t>
            </w:r>
            <w:r w:rsidR="005852D1" w:rsidRPr="00845451">
              <w:rPr>
                <w:rFonts w:cstheme="minorHAnsi"/>
              </w:rPr>
              <w:t>201</w:t>
            </w:r>
            <w:r w:rsidR="00077992">
              <w:rPr>
                <w:rFonts w:cstheme="minorHAnsi"/>
              </w:rPr>
              <w:t>9</w:t>
            </w:r>
            <w:r w:rsidR="008632FD" w:rsidRPr="00845451">
              <w:rPr>
                <w:rFonts w:cstheme="minorHAnsi"/>
              </w:rPr>
              <w:t>-</w:t>
            </w:r>
            <w:r w:rsidR="00077992">
              <w:rPr>
                <w:rFonts w:cstheme="minorHAnsi"/>
              </w:rPr>
              <w:t>20</w:t>
            </w:r>
            <w:r w:rsidRPr="00845451">
              <w:rPr>
                <w:rFonts w:cstheme="minorHAnsi"/>
              </w:rPr>
              <w:t>?</w:t>
            </w:r>
          </w:p>
          <w:p w14:paraId="38282A84" w14:textId="77777777" w:rsidR="003C3600" w:rsidRDefault="003C3600" w:rsidP="001874FE">
            <w:pPr>
              <w:ind w:left="0"/>
              <w:rPr>
                <w:rFonts w:cstheme="minorHAnsi"/>
              </w:rPr>
            </w:pPr>
          </w:p>
          <w:p w14:paraId="5F3AD9AA" w14:textId="0247F535" w:rsidR="003C3600" w:rsidRPr="004E0E41" w:rsidRDefault="003C3600" w:rsidP="001874FE">
            <w:pPr>
              <w:ind w:left="0"/>
              <w:rPr>
                <w:rFonts w:cstheme="minorHAnsi"/>
              </w:rPr>
            </w:pPr>
            <w:r w:rsidRPr="00F41729">
              <w:rPr>
                <w:rFonts w:cstheme="minorHAnsi"/>
                <w:highlight w:val="yellow"/>
              </w:rPr>
              <w:lastRenderedPageBreak/>
              <w:t xml:space="preserve">With the elimination of our Enhanced </w:t>
            </w:r>
            <w:r w:rsidR="007E2F24" w:rsidRPr="00F41729">
              <w:rPr>
                <w:rFonts w:cstheme="minorHAnsi"/>
                <w:highlight w:val="yellow"/>
              </w:rPr>
              <w:t>k</w:t>
            </w:r>
            <w:r w:rsidRPr="00F41729">
              <w:rPr>
                <w:rFonts w:cstheme="minorHAnsi"/>
                <w:highlight w:val="yellow"/>
              </w:rPr>
              <w:t>indergarten program, we were able to bring our Band program back to the school.</w:t>
            </w:r>
            <w:r w:rsidRPr="004E0E41">
              <w:rPr>
                <w:rFonts w:cstheme="minorHAnsi"/>
              </w:rPr>
              <w:t xml:space="preserve">  </w:t>
            </w:r>
          </w:p>
          <w:p w14:paraId="637C3A67" w14:textId="53CCD58B" w:rsidR="003C3600" w:rsidRDefault="003C3600" w:rsidP="005A68B7">
            <w:pPr>
              <w:kinsoku w:val="0"/>
              <w:overflowPunct w:val="0"/>
              <w:autoSpaceDE w:val="0"/>
              <w:autoSpaceDN w:val="0"/>
              <w:adjustRightInd w:val="0"/>
              <w:spacing w:line="225" w:lineRule="exact"/>
              <w:ind w:left="0"/>
              <w:rPr>
                <w:rFonts w:cs="Calibri"/>
                <w:spacing w:val="-1"/>
              </w:rPr>
            </w:pPr>
            <w:r w:rsidRPr="003C3600">
              <w:rPr>
                <w:rFonts w:cs="Calibri"/>
                <w:spacing w:val="-2"/>
              </w:rPr>
              <w:t>We</w:t>
            </w:r>
            <w:r w:rsidRPr="003C3600">
              <w:rPr>
                <w:rFonts w:cs="Calibri"/>
                <w:spacing w:val="1"/>
              </w:rPr>
              <w:t xml:space="preserve"> </w:t>
            </w:r>
            <w:r w:rsidRPr="003C3600">
              <w:rPr>
                <w:rFonts w:cs="Calibri"/>
                <w:spacing w:val="-2"/>
              </w:rPr>
              <w:t>are</w:t>
            </w:r>
            <w:r w:rsidRPr="003C3600">
              <w:rPr>
                <w:rFonts w:cs="Calibri"/>
                <w:spacing w:val="1"/>
              </w:rPr>
              <w:t xml:space="preserve"> </w:t>
            </w:r>
            <w:r w:rsidRPr="003C3600">
              <w:rPr>
                <w:rFonts w:cs="Calibri"/>
                <w:spacing w:val="-1"/>
              </w:rPr>
              <w:t xml:space="preserve">continuing </w:t>
            </w:r>
            <w:r w:rsidRPr="003C3600">
              <w:rPr>
                <w:rFonts w:cs="Calibri"/>
              </w:rPr>
              <w:t>to</w:t>
            </w:r>
            <w:r w:rsidRPr="003C3600">
              <w:rPr>
                <w:rFonts w:cs="Calibri"/>
                <w:spacing w:val="-1"/>
              </w:rPr>
              <w:t xml:space="preserve"> develop</w:t>
            </w:r>
            <w:r w:rsidRPr="003C3600">
              <w:rPr>
                <w:rFonts w:cs="Calibri"/>
                <w:spacing w:val="-2"/>
              </w:rPr>
              <w:t xml:space="preserve"> </w:t>
            </w:r>
            <w:r w:rsidRPr="003C3600">
              <w:rPr>
                <w:rFonts w:cs="Calibri"/>
                <w:spacing w:val="-1"/>
              </w:rPr>
              <w:t>staff</w:t>
            </w:r>
            <w:r w:rsidRPr="003C3600">
              <w:rPr>
                <w:rFonts w:cs="Calibri"/>
                <w:spacing w:val="-3"/>
              </w:rPr>
              <w:t xml:space="preserve"> </w:t>
            </w:r>
            <w:r w:rsidRPr="003C3600">
              <w:rPr>
                <w:rFonts w:cs="Calibri"/>
              </w:rPr>
              <w:t>PD</w:t>
            </w:r>
            <w:r w:rsidRPr="003C3600">
              <w:rPr>
                <w:rFonts w:cs="Calibri"/>
                <w:spacing w:val="-1"/>
              </w:rPr>
              <w:t xml:space="preserve"> around </w:t>
            </w:r>
            <w:r w:rsidRPr="003C3600">
              <w:rPr>
                <w:rFonts w:cs="Calibri"/>
                <w:spacing w:val="-2"/>
              </w:rPr>
              <w:t>the</w:t>
            </w:r>
            <w:r w:rsidRPr="003C3600">
              <w:rPr>
                <w:rFonts w:cs="Calibri"/>
                <w:spacing w:val="1"/>
              </w:rPr>
              <w:t xml:space="preserve"> </w:t>
            </w:r>
            <w:r w:rsidRPr="003C3600">
              <w:rPr>
                <w:rFonts w:cs="Calibri"/>
                <w:spacing w:val="-1"/>
              </w:rPr>
              <w:t>work</w:t>
            </w:r>
            <w:r w:rsidRPr="004E0E41">
              <w:rPr>
                <w:rFonts w:cs="Calibri"/>
              </w:rPr>
              <w:t xml:space="preserve"> </w:t>
            </w:r>
            <w:r w:rsidRPr="003C3600">
              <w:rPr>
                <w:rFonts w:cs="Calibri"/>
              </w:rPr>
              <w:t xml:space="preserve">of </w:t>
            </w:r>
            <w:r w:rsidRPr="003C3600">
              <w:rPr>
                <w:rFonts w:cs="Calibri"/>
                <w:b/>
                <w:bCs/>
                <w:spacing w:val="-1"/>
              </w:rPr>
              <w:t>Sandra Herbst</w:t>
            </w:r>
            <w:r w:rsidRPr="003C3600">
              <w:rPr>
                <w:rFonts w:cs="Calibri"/>
                <w:spacing w:val="-1"/>
              </w:rPr>
              <w:t>.</w:t>
            </w:r>
            <w:r w:rsidRPr="003C3600">
              <w:rPr>
                <w:rFonts w:cs="Calibri"/>
                <w:spacing w:val="47"/>
              </w:rPr>
              <w:t xml:space="preserve"> </w:t>
            </w:r>
            <w:r w:rsidRPr="003C3600">
              <w:rPr>
                <w:rFonts w:cs="Calibri"/>
                <w:spacing w:val="-2"/>
              </w:rPr>
              <w:t>We</w:t>
            </w:r>
            <w:r w:rsidRPr="003C3600">
              <w:rPr>
                <w:rFonts w:cs="Calibri"/>
                <w:spacing w:val="1"/>
              </w:rPr>
              <w:t xml:space="preserve"> </w:t>
            </w:r>
            <w:r w:rsidRPr="003C3600">
              <w:rPr>
                <w:rFonts w:cs="Calibri"/>
                <w:spacing w:val="-1"/>
              </w:rPr>
              <w:t>have</w:t>
            </w:r>
            <w:r w:rsidRPr="003C3600">
              <w:rPr>
                <w:rFonts w:cs="Calibri"/>
                <w:spacing w:val="1"/>
              </w:rPr>
              <w:t xml:space="preserve"> </w:t>
            </w:r>
            <w:r w:rsidRPr="003C3600">
              <w:rPr>
                <w:rFonts w:cs="Calibri"/>
                <w:spacing w:val="-1"/>
              </w:rPr>
              <w:t>embraced</w:t>
            </w:r>
            <w:r w:rsidRPr="003C3600">
              <w:rPr>
                <w:rFonts w:cs="Calibri"/>
                <w:spacing w:val="-3"/>
              </w:rPr>
              <w:t xml:space="preserve"> </w:t>
            </w:r>
            <w:r w:rsidRPr="003C3600">
              <w:rPr>
                <w:rFonts w:cs="Calibri"/>
                <w:spacing w:val="-1"/>
              </w:rPr>
              <w:t>the</w:t>
            </w:r>
            <w:r w:rsidRPr="003C3600">
              <w:rPr>
                <w:rFonts w:cs="Calibri"/>
                <w:spacing w:val="-2"/>
              </w:rPr>
              <w:t xml:space="preserve"> </w:t>
            </w:r>
            <w:r w:rsidRPr="003C3600">
              <w:rPr>
                <w:rFonts w:cs="Calibri"/>
                <w:b/>
                <w:bCs/>
              </w:rPr>
              <w:t>6</w:t>
            </w:r>
            <w:r w:rsidRPr="003C3600">
              <w:rPr>
                <w:rFonts w:cs="Calibri"/>
                <w:b/>
                <w:bCs/>
                <w:spacing w:val="-1"/>
              </w:rPr>
              <w:t xml:space="preserve"> week</w:t>
            </w:r>
            <w:r w:rsidRPr="003C3600">
              <w:rPr>
                <w:rFonts w:cs="Calibri"/>
                <w:b/>
                <w:bCs/>
              </w:rPr>
              <w:t xml:space="preserve"> </w:t>
            </w:r>
            <w:r w:rsidRPr="003C3600">
              <w:rPr>
                <w:rFonts w:cs="Calibri"/>
                <w:b/>
                <w:bCs/>
                <w:spacing w:val="-2"/>
              </w:rPr>
              <w:t>cycle</w:t>
            </w:r>
            <w:r w:rsidRPr="003C3600">
              <w:rPr>
                <w:rFonts w:cs="Calibri"/>
                <w:b/>
                <w:bCs/>
                <w:spacing w:val="-1"/>
              </w:rPr>
              <w:t xml:space="preserve"> </w:t>
            </w:r>
            <w:r w:rsidRPr="003C3600">
              <w:rPr>
                <w:rFonts w:cs="Calibri"/>
              </w:rPr>
              <w:t>of</w:t>
            </w:r>
            <w:r w:rsidRPr="003C3600">
              <w:rPr>
                <w:rFonts w:cs="Calibri"/>
                <w:spacing w:val="-2"/>
              </w:rPr>
              <w:t xml:space="preserve"> </w:t>
            </w:r>
            <w:r w:rsidRPr="003C3600">
              <w:rPr>
                <w:rFonts w:cs="Calibri"/>
                <w:spacing w:val="-1"/>
              </w:rPr>
              <w:t>improvement</w:t>
            </w:r>
            <w:r w:rsidRPr="003C3600">
              <w:rPr>
                <w:rFonts w:cs="Calibri"/>
                <w:spacing w:val="1"/>
              </w:rPr>
              <w:t xml:space="preserve"> </w:t>
            </w:r>
            <w:r w:rsidRPr="003C3600">
              <w:rPr>
                <w:rFonts w:cs="Calibri"/>
                <w:spacing w:val="-1"/>
              </w:rPr>
              <w:t>in</w:t>
            </w:r>
            <w:r w:rsidRPr="003C3600">
              <w:rPr>
                <w:rFonts w:cs="Calibri"/>
                <w:spacing w:val="-3"/>
              </w:rPr>
              <w:t xml:space="preserve"> </w:t>
            </w:r>
            <w:r w:rsidRPr="003C3600">
              <w:rPr>
                <w:rFonts w:cs="Calibri"/>
              </w:rPr>
              <w:t xml:space="preserve">our </w:t>
            </w:r>
            <w:r w:rsidRPr="003C3600">
              <w:rPr>
                <w:rFonts w:cs="Calibri"/>
                <w:spacing w:val="-1"/>
              </w:rPr>
              <w:t>school</w:t>
            </w:r>
            <w:r w:rsidRPr="003C3600">
              <w:rPr>
                <w:rFonts w:cs="Calibri"/>
                <w:spacing w:val="-3"/>
              </w:rPr>
              <w:t xml:space="preserve"> </w:t>
            </w:r>
            <w:r w:rsidRPr="003C3600">
              <w:rPr>
                <w:rFonts w:cs="Calibri"/>
                <w:spacing w:val="-1"/>
              </w:rPr>
              <w:t>and</w:t>
            </w:r>
            <w:r w:rsidRPr="003C3600">
              <w:rPr>
                <w:rFonts w:cs="Calibri"/>
              </w:rPr>
              <w:t xml:space="preserve"> </w:t>
            </w:r>
            <w:r w:rsidRPr="003C3600">
              <w:rPr>
                <w:rFonts w:cs="Calibri"/>
                <w:spacing w:val="-1"/>
              </w:rPr>
              <w:t>are</w:t>
            </w:r>
            <w:r w:rsidR="007E2F24">
              <w:rPr>
                <w:rFonts w:cs="Calibri"/>
                <w:spacing w:val="-1"/>
              </w:rPr>
              <w:t xml:space="preserve"> </w:t>
            </w:r>
            <w:r w:rsidRPr="003C3600">
              <w:rPr>
                <w:rFonts w:cs="Calibri"/>
                <w:spacing w:val="-1"/>
              </w:rPr>
              <w:t>challenging staff</w:t>
            </w:r>
            <w:r w:rsidRPr="003C3600">
              <w:rPr>
                <w:rFonts w:cs="Calibri"/>
              </w:rPr>
              <w:t xml:space="preserve"> </w:t>
            </w:r>
            <w:r w:rsidRPr="003C3600">
              <w:rPr>
                <w:rFonts w:cs="Calibri"/>
                <w:spacing w:val="-1"/>
              </w:rPr>
              <w:t>to</w:t>
            </w:r>
            <w:r w:rsidRPr="003C3600">
              <w:rPr>
                <w:rFonts w:cs="Calibri"/>
                <w:spacing w:val="1"/>
              </w:rPr>
              <w:t xml:space="preserve"> </w:t>
            </w:r>
            <w:r w:rsidRPr="003C3600">
              <w:rPr>
                <w:rFonts w:cs="Calibri"/>
                <w:spacing w:val="-1"/>
              </w:rPr>
              <w:t>share</w:t>
            </w:r>
            <w:r w:rsidRPr="003C3600">
              <w:rPr>
                <w:rFonts w:cs="Calibri"/>
                <w:spacing w:val="1"/>
              </w:rPr>
              <w:t xml:space="preserve"> </w:t>
            </w:r>
            <w:r w:rsidRPr="003C3600">
              <w:rPr>
                <w:rFonts w:cs="Calibri"/>
                <w:spacing w:val="-2"/>
              </w:rPr>
              <w:t>and</w:t>
            </w:r>
            <w:r w:rsidRPr="003C3600">
              <w:rPr>
                <w:rFonts w:cs="Calibri"/>
                <w:spacing w:val="-1"/>
              </w:rPr>
              <w:t xml:space="preserve"> develop cycles</w:t>
            </w:r>
            <w:r w:rsidRPr="003C3600">
              <w:rPr>
                <w:rFonts w:cs="Calibri"/>
                <w:spacing w:val="-2"/>
              </w:rPr>
              <w:t xml:space="preserve"> </w:t>
            </w:r>
            <w:r w:rsidRPr="003C3600">
              <w:rPr>
                <w:rFonts w:cs="Calibri"/>
                <w:spacing w:val="-1"/>
              </w:rPr>
              <w:t>that</w:t>
            </w:r>
            <w:r w:rsidRPr="003C3600">
              <w:rPr>
                <w:rFonts w:cs="Calibri"/>
                <w:spacing w:val="-2"/>
              </w:rPr>
              <w:t xml:space="preserve"> </w:t>
            </w:r>
            <w:r w:rsidRPr="003C3600">
              <w:rPr>
                <w:rFonts w:cs="Calibri"/>
                <w:spacing w:val="-1"/>
              </w:rPr>
              <w:t>staff</w:t>
            </w:r>
            <w:r w:rsidRPr="003C3600">
              <w:rPr>
                <w:rFonts w:cs="Calibri"/>
                <w:spacing w:val="-2"/>
              </w:rPr>
              <w:t xml:space="preserve"> </w:t>
            </w:r>
            <w:r w:rsidRPr="003C3600">
              <w:rPr>
                <w:rFonts w:cs="Calibri"/>
                <w:spacing w:val="-1"/>
              </w:rPr>
              <w:t>believe</w:t>
            </w:r>
            <w:r w:rsidRPr="003C3600">
              <w:rPr>
                <w:rFonts w:cs="Calibri"/>
                <w:spacing w:val="-2"/>
              </w:rPr>
              <w:t xml:space="preserve"> </w:t>
            </w:r>
            <w:r w:rsidRPr="003C3600">
              <w:rPr>
                <w:rFonts w:cs="Calibri"/>
                <w:spacing w:val="-1"/>
              </w:rPr>
              <w:t>will</w:t>
            </w:r>
            <w:r w:rsidRPr="003C3600">
              <w:rPr>
                <w:rFonts w:cs="Calibri"/>
              </w:rPr>
              <w:t xml:space="preserve"> </w:t>
            </w:r>
            <w:r w:rsidRPr="003C3600">
              <w:rPr>
                <w:rFonts w:cs="Calibri"/>
                <w:spacing w:val="-1"/>
              </w:rPr>
              <w:t>improve</w:t>
            </w:r>
            <w:r w:rsidRPr="003C3600">
              <w:rPr>
                <w:rFonts w:cs="Calibri"/>
                <w:spacing w:val="1"/>
              </w:rPr>
              <w:t xml:space="preserve"> </w:t>
            </w:r>
            <w:r w:rsidRPr="003C3600">
              <w:rPr>
                <w:rFonts w:cs="Calibri"/>
                <w:spacing w:val="-1"/>
              </w:rPr>
              <w:t>achievement</w:t>
            </w:r>
            <w:r w:rsidRPr="003C3600">
              <w:rPr>
                <w:rFonts w:cs="Calibri"/>
                <w:spacing w:val="-2"/>
              </w:rPr>
              <w:t xml:space="preserve"> </w:t>
            </w:r>
            <w:r w:rsidRPr="003C3600">
              <w:rPr>
                <w:rFonts w:cs="Calibri"/>
                <w:spacing w:val="-1"/>
              </w:rPr>
              <w:t>in numeracy</w:t>
            </w:r>
            <w:r w:rsidR="007E2F24">
              <w:rPr>
                <w:rFonts w:cs="Calibri"/>
                <w:spacing w:val="-1"/>
              </w:rPr>
              <w:t xml:space="preserve"> </w:t>
            </w:r>
            <w:r w:rsidRPr="003C3600">
              <w:rPr>
                <w:rFonts w:cs="Calibri"/>
                <w:spacing w:val="-1"/>
              </w:rPr>
              <w:t>and literacy.</w:t>
            </w:r>
            <w:r w:rsidRPr="003C3600">
              <w:rPr>
                <w:rFonts w:cs="Calibri"/>
                <w:spacing w:val="49"/>
              </w:rPr>
              <w:t xml:space="preserve"> </w:t>
            </w:r>
            <w:r w:rsidRPr="003C3600">
              <w:rPr>
                <w:rFonts w:cs="Calibri"/>
                <w:spacing w:val="-1"/>
              </w:rPr>
              <w:t>Staff</w:t>
            </w:r>
            <w:r w:rsidRPr="003C3600">
              <w:rPr>
                <w:rFonts w:cs="Calibri"/>
                <w:spacing w:val="-2"/>
              </w:rPr>
              <w:t xml:space="preserve"> </w:t>
            </w:r>
            <w:r w:rsidRPr="003C3600">
              <w:rPr>
                <w:rFonts w:cs="Calibri"/>
                <w:spacing w:val="-1"/>
              </w:rPr>
              <w:t>are more</w:t>
            </w:r>
            <w:r w:rsidRPr="003C3600">
              <w:rPr>
                <w:rFonts w:cs="Calibri"/>
                <w:spacing w:val="1"/>
              </w:rPr>
              <w:t xml:space="preserve"> </w:t>
            </w:r>
            <w:r w:rsidRPr="003C3600">
              <w:rPr>
                <w:rFonts w:cs="Calibri"/>
                <w:spacing w:val="-1"/>
              </w:rPr>
              <w:t>willing to</w:t>
            </w:r>
            <w:r w:rsidRPr="003C3600">
              <w:rPr>
                <w:rFonts w:cs="Calibri"/>
                <w:spacing w:val="1"/>
              </w:rPr>
              <w:t xml:space="preserve"> </w:t>
            </w:r>
            <w:r w:rsidRPr="003C3600">
              <w:rPr>
                <w:rFonts w:cs="Calibri"/>
                <w:spacing w:val="-1"/>
              </w:rPr>
              <w:t>share</w:t>
            </w:r>
            <w:r w:rsidRPr="003C3600">
              <w:rPr>
                <w:rFonts w:cs="Calibri"/>
                <w:spacing w:val="1"/>
              </w:rPr>
              <w:t xml:space="preserve"> </w:t>
            </w:r>
            <w:r w:rsidRPr="003C3600">
              <w:rPr>
                <w:rFonts w:cs="Calibri"/>
                <w:spacing w:val="-1"/>
              </w:rPr>
              <w:t>professional</w:t>
            </w:r>
            <w:r w:rsidRPr="003C3600">
              <w:rPr>
                <w:rFonts w:cs="Calibri"/>
              </w:rPr>
              <w:t xml:space="preserve"> </w:t>
            </w:r>
            <w:r w:rsidRPr="003C3600">
              <w:rPr>
                <w:rFonts w:cs="Calibri"/>
                <w:spacing w:val="-1"/>
              </w:rPr>
              <w:t>development</w:t>
            </w:r>
            <w:r w:rsidRPr="003C3600">
              <w:rPr>
                <w:rFonts w:cs="Calibri"/>
                <w:spacing w:val="1"/>
              </w:rPr>
              <w:t xml:space="preserve"> </w:t>
            </w:r>
            <w:r w:rsidRPr="003C3600">
              <w:rPr>
                <w:rFonts w:cs="Calibri"/>
                <w:spacing w:val="-2"/>
              </w:rPr>
              <w:t>ideas</w:t>
            </w:r>
            <w:r w:rsidRPr="003C3600">
              <w:rPr>
                <w:rFonts w:cs="Calibri"/>
                <w:spacing w:val="1"/>
              </w:rPr>
              <w:t xml:space="preserve"> </w:t>
            </w:r>
            <w:r w:rsidRPr="003C3600">
              <w:rPr>
                <w:rFonts w:cs="Calibri"/>
                <w:spacing w:val="-1"/>
              </w:rPr>
              <w:t>and</w:t>
            </w:r>
            <w:r w:rsidRPr="003C3600">
              <w:rPr>
                <w:rFonts w:cs="Calibri"/>
                <w:spacing w:val="-3"/>
              </w:rPr>
              <w:t xml:space="preserve"> </w:t>
            </w:r>
            <w:r w:rsidRPr="003C3600">
              <w:rPr>
                <w:rFonts w:cs="Calibri"/>
                <w:spacing w:val="-1"/>
              </w:rPr>
              <w:t>lead PD</w:t>
            </w:r>
            <w:r w:rsidRPr="003C3600">
              <w:rPr>
                <w:rFonts w:cs="Calibri"/>
                <w:spacing w:val="1"/>
              </w:rPr>
              <w:t xml:space="preserve"> </w:t>
            </w:r>
            <w:r w:rsidRPr="003C3600">
              <w:rPr>
                <w:rFonts w:cs="Calibri"/>
                <w:spacing w:val="-1"/>
              </w:rPr>
              <w:t>sessions.</w:t>
            </w:r>
            <w:r w:rsidR="006E6929">
              <w:rPr>
                <w:rFonts w:cs="Calibri"/>
                <w:spacing w:val="-1"/>
              </w:rPr>
              <w:t xml:space="preserve">  Staff are comfortable accessing division consultants reg</w:t>
            </w:r>
            <w:r w:rsidR="00A03557">
              <w:rPr>
                <w:rFonts w:cs="Calibri"/>
                <w:spacing w:val="-1"/>
              </w:rPr>
              <w:t xml:space="preserve">arding their area of expertise.  This is a practice we will continue to encourage.  </w:t>
            </w:r>
          </w:p>
          <w:p w14:paraId="51903626" w14:textId="24135072" w:rsidR="006904E7" w:rsidRDefault="006904E7" w:rsidP="005A68B7">
            <w:pPr>
              <w:kinsoku w:val="0"/>
              <w:overflowPunct w:val="0"/>
              <w:autoSpaceDE w:val="0"/>
              <w:autoSpaceDN w:val="0"/>
              <w:adjustRightInd w:val="0"/>
              <w:spacing w:line="225" w:lineRule="exact"/>
              <w:ind w:left="0"/>
              <w:rPr>
                <w:rFonts w:cs="Calibri"/>
                <w:spacing w:val="-1"/>
              </w:rPr>
            </w:pPr>
            <w:r>
              <w:rPr>
                <w:rFonts w:cs="Calibri"/>
                <w:spacing w:val="-1"/>
              </w:rPr>
              <w:t xml:space="preserve">Staff have decided to </w:t>
            </w:r>
            <w:r w:rsidR="007E2F24">
              <w:rPr>
                <w:rFonts w:cs="Calibri"/>
                <w:spacing w:val="-1"/>
              </w:rPr>
              <w:t>display</w:t>
            </w:r>
            <w:r>
              <w:rPr>
                <w:rFonts w:cs="Calibri"/>
                <w:spacing w:val="-1"/>
              </w:rPr>
              <w:t xml:space="preserve"> the EIPS writing continuum in a prominent school location and </w:t>
            </w:r>
            <w:r w:rsidR="005A68B7">
              <w:rPr>
                <w:rFonts w:cs="Calibri"/>
                <w:spacing w:val="-1"/>
              </w:rPr>
              <w:t>post</w:t>
            </w:r>
            <w:r w:rsidR="007E2F24">
              <w:rPr>
                <w:rFonts w:cs="Calibri"/>
                <w:spacing w:val="-1"/>
              </w:rPr>
              <w:t xml:space="preserve"> </w:t>
            </w:r>
            <w:r w:rsidR="005A68B7">
              <w:rPr>
                <w:rFonts w:cs="Calibri"/>
                <w:spacing w:val="-1"/>
              </w:rPr>
              <w:t>two levels above and two levels below in their classrooms</w:t>
            </w:r>
            <w:r>
              <w:rPr>
                <w:rFonts w:cs="Calibri"/>
                <w:spacing w:val="-1"/>
              </w:rPr>
              <w:t xml:space="preserve">.  </w:t>
            </w:r>
          </w:p>
          <w:p w14:paraId="4815FEC4" w14:textId="2CD8A828" w:rsidR="00CD5807" w:rsidRDefault="00CD5807" w:rsidP="005A68B7">
            <w:pPr>
              <w:kinsoku w:val="0"/>
              <w:overflowPunct w:val="0"/>
              <w:autoSpaceDE w:val="0"/>
              <w:autoSpaceDN w:val="0"/>
              <w:adjustRightInd w:val="0"/>
              <w:spacing w:line="225" w:lineRule="exact"/>
              <w:ind w:left="0"/>
              <w:rPr>
                <w:rFonts w:cs="Calibri"/>
                <w:spacing w:val="-1"/>
              </w:rPr>
            </w:pPr>
            <w:r w:rsidRPr="00F41729">
              <w:rPr>
                <w:rFonts w:cs="Calibri"/>
                <w:spacing w:val="-1"/>
                <w:highlight w:val="yellow"/>
              </w:rPr>
              <w:t>Our community was recently affected by the closure of the Case Processing Center.  We originally believed the impact would be negligible based on the few number of students whose parents actually worked there.</w:t>
            </w:r>
            <w:r w:rsidR="00CB4874" w:rsidRPr="00F41729">
              <w:rPr>
                <w:rFonts w:cs="Calibri"/>
                <w:spacing w:val="-1"/>
                <w:highlight w:val="yellow"/>
              </w:rPr>
              <w:t xml:space="preserve">  Our student population dropped by approximately 40 students compared to the end of the last school year.  </w:t>
            </w:r>
            <w:r w:rsidR="00D63666" w:rsidRPr="00F41729">
              <w:rPr>
                <w:rFonts w:cs="Calibri"/>
                <w:spacing w:val="-1"/>
                <w:highlight w:val="yellow"/>
              </w:rPr>
              <w:t>This year, we have to seriously consider</w:t>
            </w:r>
            <w:r w:rsidR="00235075" w:rsidRPr="00F41729">
              <w:rPr>
                <w:rFonts w:cs="Calibri"/>
                <w:spacing w:val="-1"/>
                <w:highlight w:val="yellow"/>
              </w:rPr>
              <w:t xml:space="preserve"> class configurations</w:t>
            </w:r>
            <w:r w:rsidR="00D63666" w:rsidRPr="00F41729">
              <w:rPr>
                <w:rFonts w:cs="Calibri"/>
                <w:spacing w:val="-1"/>
                <w:highlight w:val="yellow"/>
              </w:rPr>
              <w:t xml:space="preserve"> for the 2019-2020 school year.</w:t>
            </w:r>
            <w:r w:rsidR="00D63666">
              <w:rPr>
                <w:rFonts w:cs="Calibri"/>
                <w:spacing w:val="-1"/>
              </w:rPr>
              <w:t xml:space="preserve">  </w:t>
            </w:r>
          </w:p>
          <w:p w14:paraId="0EB7C58D" w14:textId="68498A07" w:rsidR="00235075" w:rsidRDefault="005A68B7" w:rsidP="005A68B7">
            <w:pPr>
              <w:kinsoku w:val="0"/>
              <w:overflowPunct w:val="0"/>
              <w:autoSpaceDE w:val="0"/>
              <w:autoSpaceDN w:val="0"/>
              <w:adjustRightInd w:val="0"/>
              <w:spacing w:line="225" w:lineRule="exact"/>
              <w:ind w:left="0"/>
              <w:rPr>
                <w:rFonts w:cs="Calibri"/>
                <w:spacing w:val="-1"/>
              </w:rPr>
            </w:pPr>
            <w:r w:rsidRPr="00114CCE">
              <w:rPr>
                <w:rFonts w:cs="Calibri"/>
                <w:spacing w:val="-1"/>
                <w:highlight w:val="yellow"/>
              </w:rPr>
              <w:t>Some of t</w:t>
            </w:r>
            <w:r w:rsidR="00235075" w:rsidRPr="00114CCE">
              <w:rPr>
                <w:rFonts w:cs="Calibri"/>
                <w:spacing w:val="-1"/>
                <w:highlight w:val="yellow"/>
              </w:rPr>
              <w:t xml:space="preserve">he student needs within the community are substantial.  This has led us to hiring a counselor to work in conjunction with our </w:t>
            </w:r>
            <w:r w:rsidR="007E2F24" w:rsidRPr="00114CCE">
              <w:rPr>
                <w:rFonts w:cs="Calibri"/>
                <w:spacing w:val="-1"/>
                <w:highlight w:val="yellow"/>
              </w:rPr>
              <w:t>I</w:t>
            </w:r>
            <w:r w:rsidR="00235075" w:rsidRPr="00114CCE">
              <w:rPr>
                <w:rFonts w:cs="Calibri"/>
                <w:spacing w:val="-1"/>
                <w:highlight w:val="yellow"/>
              </w:rPr>
              <w:t>ndigenous worker and administration.</w:t>
            </w:r>
            <w:r w:rsidR="00235075">
              <w:rPr>
                <w:rFonts w:cs="Calibri"/>
                <w:spacing w:val="-1"/>
              </w:rPr>
              <w:t xml:space="preserve">  </w:t>
            </w:r>
          </w:p>
          <w:p w14:paraId="0E1418BA" w14:textId="7873412F" w:rsidR="00C5488A" w:rsidRDefault="00C5488A" w:rsidP="005A68B7">
            <w:pPr>
              <w:kinsoku w:val="0"/>
              <w:overflowPunct w:val="0"/>
              <w:autoSpaceDE w:val="0"/>
              <w:autoSpaceDN w:val="0"/>
              <w:adjustRightInd w:val="0"/>
              <w:spacing w:line="225" w:lineRule="exact"/>
              <w:ind w:left="0"/>
              <w:rPr>
                <w:rFonts w:cs="Calibri"/>
              </w:rPr>
            </w:pPr>
            <w:r w:rsidRPr="00C5488A">
              <w:rPr>
                <w:rFonts w:cs="Calibri"/>
              </w:rPr>
              <w:t>Our ESL stud</w:t>
            </w:r>
            <w:r>
              <w:rPr>
                <w:rFonts w:cs="Calibri"/>
              </w:rPr>
              <w:t>ent population has somewhat stabilized</w:t>
            </w:r>
            <w:r w:rsidRPr="00C5488A">
              <w:rPr>
                <w:rFonts w:cs="Calibri"/>
              </w:rPr>
              <w:t>. Many of these students have had such great success that we felt it was imperative to expand the LLI program to the rest of our student population.</w:t>
            </w:r>
            <w:r>
              <w:rPr>
                <w:rFonts w:cs="Calibri"/>
              </w:rPr>
              <w:t xml:space="preserve"> </w:t>
            </w:r>
          </w:p>
          <w:p w14:paraId="5F6D0E01" w14:textId="544A4DCE" w:rsidR="004C55FF" w:rsidRDefault="004C55FF" w:rsidP="005A68B7">
            <w:pPr>
              <w:kinsoku w:val="0"/>
              <w:overflowPunct w:val="0"/>
              <w:autoSpaceDE w:val="0"/>
              <w:autoSpaceDN w:val="0"/>
              <w:adjustRightInd w:val="0"/>
              <w:spacing w:line="225" w:lineRule="exact"/>
              <w:ind w:left="0"/>
              <w:rPr>
                <w:rFonts w:cs="Calibri"/>
              </w:rPr>
            </w:pPr>
            <w:r w:rsidRPr="004C55FF">
              <w:rPr>
                <w:rFonts w:cs="Calibri"/>
              </w:rPr>
              <w:t>As a staff we believe non-negotiables create accountability and continuity between the gr</w:t>
            </w:r>
            <w:r w:rsidR="007E17DA">
              <w:rPr>
                <w:rFonts w:cs="Calibri"/>
              </w:rPr>
              <w:t xml:space="preserve">ades for all staff and students therefore we have continued to expand this list.  </w:t>
            </w:r>
            <w:r w:rsidR="00AF1F0C">
              <w:rPr>
                <w:rFonts w:cs="Calibri"/>
              </w:rPr>
              <w:t xml:space="preserve">This provides new staff with a useful educational guideline of expectations within our school.  </w:t>
            </w:r>
          </w:p>
          <w:p w14:paraId="4EB0C349" w14:textId="3F7E8DC1" w:rsidR="009255EB" w:rsidRDefault="009255EB" w:rsidP="005A68B7">
            <w:pPr>
              <w:kinsoku w:val="0"/>
              <w:overflowPunct w:val="0"/>
              <w:autoSpaceDE w:val="0"/>
              <w:autoSpaceDN w:val="0"/>
              <w:adjustRightInd w:val="0"/>
              <w:spacing w:line="225" w:lineRule="exact"/>
              <w:ind w:left="0"/>
              <w:rPr>
                <w:rFonts w:cs="Calibri"/>
              </w:rPr>
            </w:pPr>
            <w:r>
              <w:rPr>
                <w:rFonts w:cs="Calibri"/>
              </w:rPr>
              <w:t>One area we need to address is the percentage of excellen</w:t>
            </w:r>
            <w:r w:rsidR="005A68B7">
              <w:rPr>
                <w:rFonts w:cs="Calibri"/>
              </w:rPr>
              <w:t>ce on our grade 6 PAT results.  All staff are working together in continuing to be innovative and accountable.</w:t>
            </w:r>
          </w:p>
          <w:p w14:paraId="7510FEB9" w14:textId="54C97FDE" w:rsidR="00F41729" w:rsidRDefault="00F41729" w:rsidP="005A68B7">
            <w:pPr>
              <w:kinsoku w:val="0"/>
              <w:overflowPunct w:val="0"/>
              <w:autoSpaceDE w:val="0"/>
              <w:autoSpaceDN w:val="0"/>
              <w:adjustRightInd w:val="0"/>
              <w:spacing w:line="225" w:lineRule="exact"/>
              <w:ind w:left="0"/>
              <w:rPr>
                <w:rFonts w:cs="Calibri"/>
                <w:b/>
                <w:bCs/>
              </w:rPr>
            </w:pPr>
            <w:r w:rsidRPr="00F41729">
              <w:rPr>
                <w:rFonts w:cs="Calibri"/>
                <w:b/>
                <w:bCs/>
              </w:rPr>
              <w:t xml:space="preserve">Developing a working, Collaborative Response Model at our school will be crucial moving forward.  Student needs are varied and complex.  </w:t>
            </w:r>
            <w:r>
              <w:rPr>
                <w:rFonts w:cs="Calibri"/>
                <w:b/>
                <w:bCs/>
              </w:rPr>
              <w:t xml:space="preserve">No one person can successfully tackle these issues on his/her own.  This Model will leverage the expertise of our certificated, classified and specialized support staff while using student data to guide conversation.  </w:t>
            </w:r>
          </w:p>
          <w:p w14:paraId="513B471B" w14:textId="55B5A13D" w:rsidR="0005142A" w:rsidRPr="00F41729" w:rsidRDefault="0005142A" w:rsidP="005A68B7">
            <w:pPr>
              <w:kinsoku w:val="0"/>
              <w:overflowPunct w:val="0"/>
              <w:autoSpaceDE w:val="0"/>
              <w:autoSpaceDN w:val="0"/>
              <w:adjustRightInd w:val="0"/>
              <w:spacing w:line="225" w:lineRule="exact"/>
              <w:ind w:left="0"/>
              <w:rPr>
                <w:rFonts w:cs="Calibri"/>
                <w:b/>
                <w:bCs/>
              </w:rPr>
            </w:pPr>
            <w:r>
              <w:rPr>
                <w:rFonts w:cs="Calibri"/>
                <w:b/>
                <w:bCs/>
              </w:rPr>
              <w:t xml:space="preserve">Our conservative budget has resulted in some combined classes and larger regular classes.  We’ve had to be creative in our configurations and how we deliver instruction.  </w:t>
            </w:r>
            <w:r w:rsidR="00550C1C">
              <w:rPr>
                <w:rFonts w:cs="Calibri"/>
                <w:b/>
                <w:bCs/>
              </w:rPr>
              <w:t>Classes are currently combined for non-core classes, but we were able to keep single grades for core classes (LA, Math, Social, Science).</w:t>
            </w:r>
            <w:bookmarkStart w:id="0" w:name="_GoBack"/>
            <w:bookmarkEnd w:id="0"/>
          </w:p>
          <w:p w14:paraId="424C4D59" w14:textId="77F3CE36" w:rsidR="003C3600" w:rsidRPr="00845451" w:rsidRDefault="003C3600" w:rsidP="001874FE">
            <w:pPr>
              <w:ind w:left="0"/>
              <w:rPr>
                <w:rFonts w:cstheme="minorHAnsi"/>
              </w:rPr>
            </w:pPr>
          </w:p>
        </w:tc>
      </w:tr>
    </w:tbl>
    <w:p w14:paraId="2D64040E" w14:textId="77777777" w:rsidR="00540F7A" w:rsidRPr="003636EE" w:rsidRDefault="00540F7A" w:rsidP="001874FE">
      <w:pPr>
        <w:spacing w:after="0"/>
        <w:ind w:left="0"/>
        <w:rPr>
          <w:rFonts w:cstheme="minorHAnsi"/>
        </w:rPr>
      </w:pPr>
    </w:p>
    <w:p w14:paraId="70FC4774" w14:textId="456C597D" w:rsidR="00476384" w:rsidRDefault="008632FD" w:rsidP="001874FE">
      <w:pPr>
        <w:spacing w:after="0"/>
        <w:ind w:left="0"/>
        <w:rPr>
          <w:rFonts w:cstheme="minorHAnsi"/>
          <w:b/>
          <w:sz w:val="24"/>
        </w:rPr>
      </w:pPr>
      <w:r w:rsidRPr="00845451">
        <w:rPr>
          <w:rFonts w:cstheme="minorHAnsi"/>
          <w:b/>
          <w:sz w:val="24"/>
        </w:rPr>
        <w:t xml:space="preserve">SECTION FOUR: </w:t>
      </w:r>
      <w:r w:rsidR="00476384" w:rsidRPr="00845451">
        <w:rPr>
          <w:rFonts w:cstheme="minorHAnsi"/>
          <w:b/>
          <w:sz w:val="24"/>
        </w:rPr>
        <w:t>School Goals, Strategies and Performance Measures</w:t>
      </w:r>
    </w:p>
    <w:p w14:paraId="68B1F663" w14:textId="77777777" w:rsidR="001874FE" w:rsidRPr="00845451" w:rsidRDefault="001874FE" w:rsidP="001874FE">
      <w:pPr>
        <w:spacing w:after="0"/>
        <w:ind w:left="0"/>
        <w:rPr>
          <w:rFonts w:cstheme="minorHAnsi"/>
          <w:sz w:val="24"/>
        </w:rPr>
      </w:pPr>
    </w:p>
    <w:tbl>
      <w:tblPr>
        <w:tblStyle w:val="TableGrid"/>
        <w:tblW w:w="0" w:type="auto"/>
        <w:tblLook w:val="04A0" w:firstRow="1" w:lastRow="0" w:firstColumn="1" w:lastColumn="0" w:noHBand="0" w:noVBand="1"/>
      </w:tblPr>
      <w:tblGrid>
        <w:gridCol w:w="9350"/>
      </w:tblGrid>
      <w:tr w:rsidR="00540F7A" w:rsidRPr="003636EE" w14:paraId="2EB05652" w14:textId="77777777" w:rsidTr="00540F7A">
        <w:tc>
          <w:tcPr>
            <w:tcW w:w="9350" w:type="dxa"/>
          </w:tcPr>
          <w:p w14:paraId="194E1A17" w14:textId="5B3E1E48" w:rsidR="004A3D3A" w:rsidRPr="00D41896" w:rsidRDefault="00540F7A" w:rsidP="001874FE">
            <w:pPr>
              <w:ind w:left="0"/>
              <w:rPr>
                <w:rFonts w:cstheme="minorHAnsi"/>
                <w:i/>
              </w:rPr>
            </w:pPr>
            <w:r w:rsidRPr="003636EE">
              <w:rPr>
                <w:rFonts w:cstheme="minorHAnsi"/>
                <w:b/>
                <w:u w:val="single"/>
              </w:rPr>
              <w:t>School Goal 1:</w:t>
            </w:r>
            <w:r w:rsidR="004A3D3A" w:rsidRPr="003636EE">
              <w:rPr>
                <w:rFonts w:cstheme="minorHAnsi"/>
                <w:b/>
              </w:rPr>
              <w:t xml:space="preserve">  </w:t>
            </w:r>
            <w:r w:rsidRPr="003636EE">
              <w:rPr>
                <w:rFonts w:cstheme="minorHAnsi"/>
                <w:b/>
              </w:rPr>
              <w:tab/>
            </w:r>
            <w:r w:rsidR="00B5628C" w:rsidRPr="00B5628C">
              <w:rPr>
                <w:rFonts w:cstheme="minorHAnsi"/>
              </w:rPr>
              <w:t>To see more student success and school readiness for grade 1.</w:t>
            </w:r>
            <w:r w:rsidR="00D41896">
              <w:rPr>
                <w:rFonts w:cstheme="minorHAnsi"/>
              </w:rPr>
              <w:t xml:space="preserve">  </w:t>
            </w:r>
          </w:p>
          <w:p w14:paraId="43AD90CF" w14:textId="2619C387" w:rsidR="00540F7A" w:rsidRPr="003636EE" w:rsidRDefault="00540F7A" w:rsidP="001874FE">
            <w:pPr>
              <w:ind w:left="0"/>
              <w:rPr>
                <w:rFonts w:cstheme="minorHAnsi"/>
                <w:b/>
                <w:u w:val="single"/>
              </w:rPr>
            </w:pPr>
          </w:p>
          <w:p w14:paraId="74992DFD" w14:textId="500716EF" w:rsidR="004A3D3A" w:rsidRPr="00B5628C" w:rsidRDefault="00540F7A" w:rsidP="001874FE">
            <w:pPr>
              <w:ind w:left="0"/>
              <w:rPr>
                <w:rFonts w:cstheme="minorHAnsi"/>
                <w:i/>
              </w:rPr>
            </w:pPr>
            <w:r w:rsidRPr="003636EE">
              <w:rPr>
                <w:rFonts w:cstheme="minorHAnsi"/>
                <w:b/>
                <w:u w:val="single"/>
              </w:rPr>
              <w:t>Division Outcome:</w:t>
            </w:r>
            <w:r w:rsidR="00B5628C" w:rsidRPr="00B5628C">
              <w:rPr>
                <w:rFonts w:cstheme="minorHAnsi"/>
              </w:rPr>
              <w:t xml:space="preserve">  </w:t>
            </w:r>
            <w:r w:rsidR="00B5628C">
              <w:rPr>
                <w:rFonts w:cstheme="minorHAnsi"/>
              </w:rPr>
              <w:t xml:space="preserve">More children reach social, intellectual, and physical developmental milestones by grade 1.  </w:t>
            </w:r>
            <w:r w:rsidR="00B5628C" w:rsidRPr="00B5628C">
              <w:rPr>
                <w:rFonts w:cstheme="minorHAnsi"/>
                <w:i/>
              </w:rPr>
              <w:t>(Priority 1, Goal 1)</w:t>
            </w:r>
          </w:p>
          <w:p w14:paraId="58FC93F5" w14:textId="77777777" w:rsidR="0090639A" w:rsidRPr="003636EE" w:rsidRDefault="0090639A" w:rsidP="001874FE">
            <w:pPr>
              <w:ind w:left="0"/>
              <w:rPr>
                <w:rFonts w:cstheme="minorHAnsi"/>
              </w:rPr>
            </w:pPr>
          </w:p>
          <w:p w14:paraId="6CC4F4B2" w14:textId="77777777" w:rsidR="0090639A" w:rsidRDefault="00540F7A" w:rsidP="001874FE">
            <w:pPr>
              <w:ind w:left="0"/>
              <w:rPr>
                <w:rFonts w:cstheme="minorHAnsi"/>
                <w:b/>
              </w:rPr>
            </w:pPr>
            <w:r w:rsidRPr="003636EE">
              <w:rPr>
                <w:rFonts w:cstheme="minorHAnsi"/>
                <w:b/>
              </w:rPr>
              <w:t>Strategies:</w:t>
            </w:r>
          </w:p>
          <w:p w14:paraId="5554E125" w14:textId="14B980FB" w:rsidR="002A4724" w:rsidRDefault="002A4724" w:rsidP="002A4724">
            <w:pPr>
              <w:pStyle w:val="ListParagraph"/>
              <w:numPr>
                <w:ilvl w:val="0"/>
                <w:numId w:val="23"/>
              </w:numPr>
              <w:rPr>
                <w:rFonts w:cstheme="minorHAnsi"/>
              </w:rPr>
            </w:pPr>
            <w:r>
              <w:rPr>
                <w:rFonts w:cstheme="minorHAnsi"/>
              </w:rPr>
              <w:t>New ISP training and format.</w:t>
            </w:r>
          </w:p>
          <w:p w14:paraId="359B6CF7" w14:textId="2EF0FE6E" w:rsidR="002A4724" w:rsidRDefault="002A4724" w:rsidP="002A4724">
            <w:pPr>
              <w:pStyle w:val="ListParagraph"/>
              <w:numPr>
                <w:ilvl w:val="0"/>
                <w:numId w:val="23"/>
              </w:numPr>
              <w:rPr>
                <w:rFonts w:cstheme="minorHAnsi"/>
              </w:rPr>
            </w:pPr>
            <w:r>
              <w:rPr>
                <w:rFonts w:cstheme="minorHAnsi"/>
              </w:rPr>
              <w:t>Refining and building our PALS program.</w:t>
            </w:r>
          </w:p>
          <w:p w14:paraId="4DD47C12" w14:textId="2B95D3A8" w:rsidR="002A4724" w:rsidRDefault="002A4724" w:rsidP="002A4724">
            <w:pPr>
              <w:pStyle w:val="ListParagraph"/>
              <w:numPr>
                <w:ilvl w:val="0"/>
                <w:numId w:val="23"/>
              </w:numPr>
              <w:rPr>
                <w:rFonts w:cstheme="minorHAnsi"/>
              </w:rPr>
            </w:pPr>
            <w:r>
              <w:rPr>
                <w:rFonts w:cstheme="minorHAnsi"/>
              </w:rPr>
              <w:t>Taking part in the Wee Read initiative for students in ECS and grade 1.</w:t>
            </w:r>
          </w:p>
          <w:p w14:paraId="2DE5AFE5" w14:textId="77777777" w:rsidR="002A4724" w:rsidRDefault="002A4724" w:rsidP="002A4724">
            <w:pPr>
              <w:pStyle w:val="ListParagraph"/>
              <w:numPr>
                <w:ilvl w:val="0"/>
                <w:numId w:val="23"/>
              </w:numPr>
              <w:rPr>
                <w:rFonts w:cstheme="minorHAnsi"/>
              </w:rPr>
            </w:pPr>
            <w:r>
              <w:rPr>
                <w:rFonts w:cstheme="minorHAnsi"/>
              </w:rPr>
              <w:t>Having both new teachers take all the literacy / numeracy cohort training.</w:t>
            </w:r>
          </w:p>
          <w:p w14:paraId="21C10DE8" w14:textId="45843366" w:rsidR="00F24FCD" w:rsidRDefault="002A4724" w:rsidP="002A4724">
            <w:pPr>
              <w:pStyle w:val="ListParagraph"/>
              <w:numPr>
                <w:ilvl w:val="0"/>
                <w:numId w:val="23"/>
              </w:numPr>
              <w:rPr>
                <w:rFonts w:cstheme="minorHAnsi"/>
              </w:rPr>
            </w:pPr>
            <w:r>
              <w:rPr>
                <w:rFonts w:cstheme="minorHAnsi"/>
              </w:rPr>
              <w:t>Have teachers set up with expert mentors in their field.</w:t>
            </w:r>
          </w:p>
          <w:p w14:paraId="27A73BBC" w14:textId="28011C72" w:rsidR="002A4724" w:rsidRPr="002A4724" w:rsidRDefault="002A4724" w:rsidP="002A4724">
            <w:pPr>
              <w:pStyle w:val="ListParagraph"/>
              <w:numPr>
                <w:ilvl w:val="0"/>
                <w:numId w:val="23"/>
              </w:numPr>
              <w:rPr>
                <w:rFonts w:cstheme="minorHAnsi"/>
              </w:rPr>
            </w:pPr>
            <w:r>
              <w:rPr>
                <w:rFonts w:cstheme="minorHAnsi"/>
              </w:rPr>
              <w:t>Introduce all teachers to an effective Collaborative Response Model</w:t>
            </w:r>
          </w:p>
          <w:p w14:paraId="39DB8150" w14:textId="77777777" w:rsidR="00D54506" w:rsidRDefault="00D54506" w:rsidP="001874FE">
            <w:pPr>
              <w:ind w:left="0"/>
              <w:rPr>
                <w:rFonts w:cstheme="minorHAnsi"/>
                <w:b/>
              </w:rPr>
            </w:pPr>
          </w:p>
          <w:p w14:paraId="063F35DB" w14:textId="77777777" w:rsidR="005E7AD6" w:rsidRDefault="00540F7A" w:rsidP="001874FE">
            <w:pPr>
              <w:ind w:left="0"/>
              <w:rPr>
                <w:rFonts w:cstheme="minorHAnsi"/>
                <w:b/>
              </w:rPr>
            </w:pPr>
            <w:r w:rsidRPr="003636EE">
              <w:rPr>
                <w:rFonts w:cstheme="minorHAnsi"/>
                <w:b/>
              </w:rPr>
              <w:t>Performance Measures:</w:t>
            </w:r>
          </w:p>
          <w:p w14:paraId="25D28813" w14:textId="2606A767" w:rsidR="002A4724" w:rsidRDefault="005E5220" w:rsidP="005E5220">
            <w:pPr>
              <w:pStyle w:val="ListParagraph"/>
              <w:numPr>
                <w:ilvl w:val="0"/>
                <w:numId w:val="26"/>
              </w:numPr>
              <w:rPr>
                <w:rFonts w:cstheme="minorHAnsi"/>
              </w:rPr>
            </w:pPr>
            <w:r w:rsidRPr="005E5220">
              <w:rPr>
                <w:rFonts w:cstheme="minorHAnsi"/>
              </w:rPr>
              <w:lastRenderedPageBreak/>
              <w:t>All students will have a tracking form indicating growth and potential needs for each year of their education. The tracking form should identify tangible improvements that are also observed.</w:t>
            </w:r>
            <w:r w:rsidR="00CB49C7">
              <w:rPr>
                <w:rFonts w:cstheme="minorHAnsi"/>
              </w:rPr>
              <w:t xml:space="preserve">  (Student Tracking Forms placed in cumulative record each year)</w:t>
            </w:r>
          </w:p>
          <w:p w14:paraId="25D98EBE" w14:textId="77777777" w:rsidR="005E5220" w:rsidRDefault="005E5220" w:rsidP="005E5220">
            <w:pPr>
              <w:pStyle w:val="ListParagraph"/>
              <w:numPr>
                <w:ilvl w:val="0"/>
                <w:numId w:val="26"/>
              </w:numPr>
              <w:rPr>
                <w:rFonts w:cstheme="minorHAnsi"/>
              </w:rPr>
            </w:pPr>
            <w:r>
              <w:rPr>
                <w:rFonts w:cstheme="minorHAnsi"/>
              </w:rPr>
              <w:t>Use of STAR Early Learning to benchmark grade 1 progress.</w:t>
            </w:r>
          </w:p>
          <w:p w14:paraId="2645E0D9" w14:textId="77777777" w:rsidR="005E5220" w:rsidRDefault="005E5220" w:rsidP="005E5220">
            <w:pPr>
              <w:pStyle w:val="ListParagraph"/>
              <w:numPr>
                <w:ilvl w:val="0"/>
                <w:numId w:val="26"/>
              </w:numPr>
              <w:rPr>
                <w:rFonts w:cstheme="minorHAnsi"/>
              </w:rPr>
            </w:pPr>
            <w:r>
              <w:rPr>
                <w:rFonts w:cstheme="minorHAnsi"/>
              </w:rPr>
              <w:t xml:space="preserve">Early childhood assessment tools will be used as a benchmark.  </w:t>
            </w:r>
          </w:p>
          <w:p w14:paraId="76184917" w14:textId="7CFE51B6" w:rsidR="005E5220" w:rsidRDefault="005E5220" w:rsidP="005E5220">
            <w:pPr>
              <w:pStyle w:val="ListParagraph"/>
              <w:numPr>
                <w:ilvl w:val="0"/>
                <w:numId w:val="26"/>
              </w:numPr>
              <w:rPr>
                <w:rFonts w:cstheme="minorHAnsi"/>
              </w:rPr>
            </w:pPr>
            <w:r>
              <w:rPr>
                <w:rFonts w:cstheme="minorHAnsi"/>
              </w:rPr>
              <w:t xml:space="preserve">Teachers using ISPs to communicate programming to parents.  </w:t>
            </w:r>
          </w:p>
          <w:p w14:paraId="6850D0F7" w14:textId="279DCCAF" w:rsidR="00CB49C7" w:rsidRDefault="00CB49C7" w:rsidP="005E5220">
            <w:pPr>
              <w:pStyle w:val="ListParagraph"/>
              <w:numPr>
                <w:ilvl w:val="0"/>
                <w:numId w:val="26"/>
              </w:numPr>
              <w:rPr>
                <w:rFonts w:cstheme="minorHAnsi"/>
              </w:rPr>
            </w:pPr>
            <w:r>
              <w:rPr>
                <w:rFonts w:cstheme="minorHAnsi"/>
              </w:rPr>
              <w:t xml:space="preserve">To meet regularly to train and discuss </w:t>
            </w:r>
            <w:r w:rsidR="007E2F24">
              <w:rPr>
                <w:rFonts w:cstheme="minorHAnsi"/>
              </w:rPr>
              <w:t xml:space="preserve">the </w:t>
            </w:r>
            <w:r>
              <w:rPr>
                <w:rFonts w:cstheme="minorHAnsi"/>
              </w:rPr>
              <w:t xml:space="preserve">Collaborative Response Model.  </w:t>
            </w:r>
          </w:p>
          <w:p w14:paraId="7F6D768F" w14:textId="77940188" w:rsidR="00CB49C7" w:rsidRDefault="00CB49C7" w:rsidP="005E5220">
            <w:pPr>
              <w:pStyle w:val="ListParagraph"/>
              <w:numPr>
                <w:ilvl w:val="0"/>
                <w:numId w:val="26"/>
              </w:numPr>
              <w:rPr>
                <w:rFonts w:cstheme="minorHAnsi"/>
              </w:rPr>
            </w:pPr>
            <w:r>
              <w:rPr>
                <w:rFonts w:cstheme="minorHAnsi"/>
              </w:rPr>
              <w:t>Parent and teacher feedback.</w:t>
            </w:r>
          </w:p>
          <w:p w14:paraId="47D8AF3F" w14:textId="5EC7E4C5" w:rsidR="002B77E9" w:rsidRPr="002A4724" w:rsidRDefault="002B77E9" w:rsidP="005E5220">
            <w:pPr>
              <w:pStyle w:val="ListParagraph"/>
              <w:numPr>
                <w:ilvl w:val="0"/>
                <w:numId w:val="26"/>
              </w:numPr>
              <w:rPr>
                <w:rFonts w:cstheme="minorHAnsi"/>
              </w:rPr>
            </w:pPr>
            <w:r>
              <w:rPr>
                <w:rFonts w:cstheme="minorHAnsi"/>
              </w:rPr>
              <w:t>Accountability Pillar.</w:t>
            </w:r>
          </w:p>
          <w:p w14:paraId="1282602D" w14:textId="657076A2" w:rsidR="00F152D5" w:rsidRPr="003636EE" w:rsidRDefault="00F152D5" w:rsidP="001874FE">
            <w:pPr>
              <w:ind w:left="0"/>
              <w:rPr>
                <w:rFonts w:cstheme="minorHAnsi"/>
                <w:b/>
              </w:rPr>
            </w:pPr>
          </w:p>
        </w:tc>
      </w:tr>
      <w:tr w:rsidR="00540F7A" w:rsidRPr="003636EE" w14:paraId="0068A64F" w14:textId="77777777" w:rsidTr="00540F7A">
        <w:tc>
          <w:tcPr>
            <w:tcW w:w="9350" w:type="dxa"/>
          </w:tcPr>
          <w:p w14:paraId="3DEC5591" w14:textId="3F608028" w:rsidR="00540F7A" w:rsidRPr="00B5628C" w:rsidRDefault="00540F7A" w:rsidP="001874FE">
            <w:pPr>
              <w:ind w:left="0"/>
              <w:rPr>
                <w:rFonts w:cstheme="minorHAnsi"/>
              </w:rPr>
            </w:pPr>
            <w:r w:rsidRPr="003636EE">
              <w:rPr>
                <w:rFonts w:cstheme="minorHAnsi"/>
                <w:b/>
                <w:u w:val="single"/>
              </w:rPr>
              <w:lastRenderedPageBreak/>
              <w:t>School Goal 2</w:t>
            </w:r>
            <w:r w:rsidR="008632FD" w:rsidRPr="003636EE">
              <w:rPr>
                <w:rFonts w:cstheme="minorHAnsi"/>
                <w:b/>
                <w:u w:val="single"/>
              </w:rPr>
              <w:t>:</w:t>
            </w:r>
            <w:r w:rsidR="00B5628C">
              <w:rPr>
                <w:rFonts w:cstheme="minorHAnsi"/>
                <w:b/>
                <w:u w:val="single"/>
              </w:rPr>
              <w:t xml:space="preserve">  </w:t>
            </w:r>
            <w:r w:rsidR="00B5628C">
              <w:rPr>
                <w:rFonts w:cstheme="minorHAnsi"/>
              </w:rPr>
              <w:t>More students will show one year’s growth in numeracy and literacy results</w:t>
            </w:r>
            <w:r w:rsidR="00D41896">
              <w:rPr>
                <w:rFonts w:cstheme="minorHAnsi"/>
              </w:rPr>
              <w:t>.</w:t>
            </w:r>
          </w:p>
          <w:p w14:paraId="1A5778E4" w14:textId="77777777" w:rsidR="00540F7A" w:rsidRPr="003636EE" w:rsidRDefault="00540F7A" w:rsidP="001874FE">
            <w:pPr>
              <w:ind w:left="0"/>
              <w:rPr>
                <w:rFonts w:cstheme="minorHAnsi"/>
              </w:rPr>
            </w:pPr>
          </w:p>
          <w:p w14:paraId="28C57B1A" w14:textId="77777777" w:rsidR="00540F7A" w:rsidRDefault="00540F7A" w:rsidP="001874FE">
            <w:pPr>
              <w:ind w:left="0"/>
              <w:rPr>
                <w:rFonts w:cstheme="minorHAnsi"/>
              </w:rPr>
            </w:pPr>
            <w:r w:rsidRPr="003636EE">
              <w:rPr>
                <w:rFonts w:cstheme="minorHAnsi"/>
                <w:b/>
                <w:u w:val="single"/>
              </w:rPr>
              <w:t>Division Outcome:</w:t>
            </w:r>
            <w:r w:rsidRPr="003636EE">
              <w:rPr>
                <w:rFonts w:cstheme="minorHAnsi"/>
              </w:rPr>
              <w:t xml:space="preserve"> </w:t>
            </w:r>
          </w:p>
          <w:p w14:paraId="15362202" w14:textId="0B88C031" w:rsidR="000F03D4" w:rsidRDefault="000F03D4" w:rsidP="001874FE">
            <w:pPr>
              <w:ind w:left="0"/>
              <w:rPr>
                <w:rFonts w:cstheme="minorHAnsi"/>
              </w:rPr>
            </w:pPr>
            <w:r>
              <w:rPr>
                <w:rFonts w:cstheme="minorHAnsi"/>
              </w:rPr>
              <w:t xml:space="preserve">More students achieve a minimum of one year’s growth in literacy and numeracy.  </w:t>
            </w:r>
          </w:p>
          <w:p w14:paraId="1841E042" w14:textId="1E8D6402" w:rsidR="000F03D4" w:rsidRDefault="000F03D4" w:rsidP="001874FE">
            <w:pPr>
              <w:ind w:left="0"/>
              <w:rPr>
                <w:rFonts w:cstheme="minorHAnsi"/>
                <w:i/>
              </w:rPr>
            </w:pPr>
            <w:r w:rsidRPr="000F03D4">
              <w:rPr>
                <w:rFonts w:cstheme="minorHAnsi"/>
                <w:i/>
              </w:rPr>
              <w:t>(Priority 1, Goal 2)</w:t>
            </w:r>
          </w:p>
          <w:p w14:paraId="314264C3" w14:textId="77777777" w:rsidR="000F03D4" w:rsidRDefault="000F03D4" w:rsidP="001874FE">
            <w:pPr>
              <w:ind w:left="0"/>
              <w:rPr>
                <w:rFonts w:cstheme="minorHAnsi"/>
              </w:rPr>
            </w:pPr>
            <w:r>
              <w:rPr>
                <w:rFonts w:cstheme="minorHAnsi"/>
              </w:rPr>
              <w:t>Student learning is supported and enhanced through parent engagement.</w:t>
            </w:r>
          </w:p>
          <w:p w14:paraId="5B2063FB" w14:textId="4DFEBD6D" w:rsidR="000F03D4" w:rsidRPr="000F03D4" w:rsidRDefault="000F03D4" w:rsidP="001874FE">
            <w:pPr>
              <w:ind w:left="0"/>
              <w:rPr>
                <w:rFonts w:cstheme="minorHAnsi"/>
                <w:i/>
              </w:rPr>
            </w:pPr>
            <w:r w:rsidRPr="000F03D4">
              <w:rPr>
                <w:rFonts w:cstheme="minorHAnsi"/>
                <w:i/>
              </w:rPr>
              <w:t>(Priority 3, Goal 1)</w:t>
            </w:r>
          </w:p>
          <w:p w14:paraId="6FA07D3A" w14:textId="77777777" w:rsidR="00540F7A" w:rsidRPr="003636EE" w:rsidRDefault="00540F7A" w:rsidP="001874FE">
            <w:pPr>
              <w:ind w:left="0"/>
              <w:rPr>
                <w:rFonts w:cstheme="minorHAnsi"/>
                <w:b/>
              </w:rPr>
            </w:pPr>
          </w:p>
          <w:p w14:paraId="166F8B49" w14:textId="1D3822F6" w:rsidR="00B7704F" w:rsidRDefault="008632FD" w:rsidP="001874FE">
            <w:pPr>
              <w:ind w:left="0"/>
              <w:rPr>
                <w:rFonts w:cstheme="minorHAnsi"/>
                <w:b/>
              </w:rPr>
            </w:pPr>
            <w:r w:rsidRPr="003636EE">
              <w:rPr>
                <w:rFonts w:cstheme="minorHAnsi"/>
                <w:b/>
              </w:rPr>
              <w:t>Strategies:</w:t>
            </w:r>
            <w:r w:rsidR="00540F7A" w:rsidRPr="003636EE">
              <w:rPr>
                <w:rFonts w:cstheme="minorHAnsi"/>
                <w:b/>
              </w:rPr>
              <w:t xml:space="preserve"> </w:t>
            </w:r>
          </w:p>
          <w:p w14:paraId="324C4644" w14:textId="781BBC8F" w:rsidR="005E5220" w:rsidRPr="005E5220" w:rsidRDefault="00504314" w:rsidP="00324F70">
            <w:pPr>
              <w:numPr>
                <w:ilvl w:val="0"/>
                <w:numId w:val="30"/>
              </w:numPr>
              <w:tabs>
                <w:tab w:val="left" w:pos="604"/>
              </w:tabs>
              <w:kinsoku w:val="0"/>
              <w:overflowPunct w:val="0"/>
              <w:autoSpaceDE w:val="0"/>
              <w:autoSpaceDN w:val="0"/>
              <w:adjustRightInd w:val="0"/>
              <w:spacing w:line="225" w:lineRule="exact"/>
              <w:rPr>
                <w:rFonts w:ascii="Calibri" w:hAnsi="Calibri" w:cs="Calibri"/>
                <w:spacing w:val="-1"/>
              </w:rPr>
            </w:pPr>
            <w:r>
              <w:rPr>
                <w:rFonts w:ascii="Calibri" w:hAnsi="Calibri" w:cs="Calibri"/>
                <w:spacing w:val="-1"/>
              </w:rPr>
              <w:t>Continue utilizing</w:t>
            </w:r>
            <w:r w:rsidR="005E5220" w:rsidRPr="005E5220">
              <w:rPr>
                <w:rFonts w:ascii="Calibri" w:hAnsi="Calibri" w:cs="Calibri"/>
                <w:spacing w:val="-1"/>
              </w:rPr>
              <w:t xml:space="preserve"> </w:t>
            </w:r>
            <w:r w:rsidR="005E5220" w:rsidRPr="005E5220">
              <w:rPr>
                <w:rFonts w:ascii="Calibri" w:hAnsi="Calibri" w:cs="Calibri"/>
                <w:spacing w:val="-2"/>
              </w:rPr>
              <w:t>standardized</w:t>
            </w:r>
            <w:r>
              <w:rPr>
                <w:rFonts w:ascii="Calibri" w:hAnsi="Calibri" w:cs="Calibri"/>
                <w:spacing w:val="-1"/>
              </w:rPr>
              <w:t xml:space="preserve"> bench</w:t>
            </w:r>
            <w:r w:rsidR="005E5220" w:rsidRPr="005E5220">
              <w:rPr>
                <w:rFonts w:ascii="Calibri" w:hAnsi="Calibri" w:cs="Calibri"/>
                <w:spacing w:val="-1"/>
              </w:rPr>
              <w:t>mark</w:t>
            </w:r>
            <w:r w:rsidR="005E5220" w:rsidRPr="005E5220">
              <w:rPr>
                <w:rFonts w:ascii="Calibri" w:hAnsi="Calibri" w:cs="Calibri"/>
                <w:spacing w:val="1"/>
              </w:rPr>
              <w:t xml:space="preserve"> </w:t>
            </w:r>
            <w:r w:rsidR="005E5220" w:rsidRPr="005E5220">
              <w:rPr>
                <w:rFonts w:ascii="Calibri" w:hAnsi="Calibri" w:cs="Calibri"/>
                <w:spacing w:val="-2"/>
              </w:rPr>
              <w:t>assessments</w:t>
            </w:r>
            <w:r w:rsidR="005E5220" w:rsidRPr="005E5220">
              <w:rPr>
                <w:rFonts w:ascii="Calibri" w:hAnsi="Calibri" w:cs="Calibri"/>
              </w:rPr>
              <w:t xml:space="preserve"> </w:t>
            </w:r>
            <w:r w:rsidR="005E5220" w:rsidRPr="005E5220">
              <w:rPr>
                <w:rFonts w:ascii="Calibri" w:hAnsi="Calibri" w:cs="Calibri"/>
                <w:spacing w:val="-1"/>
              </w:rPr>
              <w:t xml:space="preserve">in both </w:t>
            </w:r>
            <w:r w:rsidR="005E5220" w:rsidRPr="005E5220">
              <w:rPr>
                <w:rFonts w:ascii="Calibri" w:hAnsi="Calibri" w:cs="Calibri"/>
                <w:spacing w:val="-2"/>
              </w:rPr>
              <w:t>numeracy</w:t>
            </w:r>
            <w:r w:rsidR="005E5220" w:rsidRPr="005E5220">
              <w:rPr>
                <w:rFonts w:ascii="Calibri" w:hAnsi="Calibri" w:cs="Calibri"/>
                <w:spacing w:val="-1"/>
              </w:rPr>
              <w:t xml:space="preserve"> and</w:t>
            </w:r>
            <w:r w:rsidR="005E5220" w:rsidRPr="005E5220">
              <w:rPr>
                <w:rFonts w:ascii="Calibri" w:hAnsi="Calibri" w:cs="Calibri"/>
              </w:rPr>
              <w:t xml:space="preserve"> </w:t>
            </w:r>
            <w:r w:rsidR="005E5220" w:rsidRPr="005E5220">
              <w:rPr>
                <w:rFonts w:ascii="Calibri" w:hAnsi="Calibri" w:cs="Calibri"/>
                <w:spacing w:val="-1"/>
              </w:rPr>
              <w:t>literacy</w:t>
            </w:r>
          </w:p>
          <w:p w14:paraId="33305DF2" w14:textId="5A50EC2C" w:rsidR="005E5220" w:rsidRPr="00324F70" w:rsidRDefault="005E5220" w:rsidP="00504314">
            <w:pPr>
              <w:pStyle w:val="ListParagraph"/>
              <w:kinsoku w:val="0"/>
              <w:overflowPunct w:val="0"/>
              <w:autoSpaceDE w:val="0"/>
              <w:autoSpaceDN w:val="0"/>
              <w:adjustRightInd w:val="0"/>
              <w:spacing w:before="1" w:line="239" w:lineRule="auto"/>
              <w:ind w:left="603" w:right="767"/>
              <w:rPr>
                <w:rFonts w:ascii="Calibri" w:hAnsi="Calibri" w:cs="Calibri"/>
                <w:spacing w:val="-1"/>
              </w:rPr>
            </w:pPr>
            <w:r w:rsidRPr="00324F70">
              <w:rPr>
                <w:rFonts w:ascii="Calibri" w:hAnsi="Calibri" w:cs="Calibri"/>
                <w:spacing w:val="-1"/>
              </w:rPr>
              <w:t>that</w:t>
            </w:r>
            <w:r w:rsidRPr="00324F70">
              <w:rPr>
                <w:rFonts w:ascii="Calibri" w:hAnsi="Calibri" w:cs="Calibri"/>
                <w:spacing w:val="1"/>
              </w:rPr>
              <w:t xml:space="preserve"> </w:t>
            </w:r>
            <w:r w:rsidRPr="00324F70">
              <w:rPr>
                <w:rFonts w:ascii="Calibri" w:hAnsi="Calibri" w:cs="Calibri"/>
                <w:spacing w:val="-1"/>
              </w:rPr>
              <w:t>will</w:t>
            </w:r>
            <w:r w:rsidRPr="00324F70">
              <w:rPr>
                <w:rFonts w:ascii="Calibri" w:hAnsi="Calibri" w:cs="Calibri"/>
                <w:spacing w:val="-2"/>
              </w:rPr>
              <w:t xml:space="preserve"> </w:t>
            </w:r>
            <w:r w:rsidRPr="00324F70">
              <w:rPr>
                <w:rFonts w:ascii="Calibri" w:hAnsi="Calibri" w:cs="Calibri"/>
                <w:spacing w:val="-1"/>
              </w:rPr>
              <w:t>show</w:t>
            </w:r>
            <w:r w:rsidRPr="00324F70">
              <w:rPr>
                <w:rFonts w:ascii="Calibri" w:hAnsi="Calibri" w:cs="Calibri"/>
                <w:spacing w:val="1"/>
              </w:rPr>
              <w:t xml:space="preserve"> </w:t>
            </w:r>
            <w:r w:rsidRPr="00324F70">
              <w:rPr>
                <w:rFonts w:ascii="Calibri" w:hAnsi="Calibri" w:cs="Calibri"/>
                <w:spacing w:val="-1"/>
              </w:rPr>
              <w:t>growth</w:t>
            </w:r>
            <w:r w:rsidR="007E2F24">
              <w:rPr>
                <w:rFonts w:ascii="Calibri" w:hAnsi="Calibri" w:cs="Calibri"/>
                <w:spacing w:val="-1"/>
              </w:rPr>
              <w:t>,</w:t>
            </w:r>
            <w:r w:rsidRPr="00324F70">
              <w:rPr>
                <w:rFonts w:ascii="Calibri" w:hAnsi="Calibri" w:cs="Calibri"/>
              </w:rPr>
              <w:t xml:space="preserve"> </w:t>
            </w:r>
            <w:r w:rsidR="007E2F24">
              <w:rPr>
                <w:rFonts w:ascii="Calibri" w:hAnsi="Calibri" w:cs="Calibri"/>
              </w:rPr>
              <w:t>o</w:t>
            </w:r>
            <w:r w:rsidRPr="00324F70">
              <w:rPr>
                <w:rFonts w:ascii="Calibri" w:hAnsi="Calibri" w:cs="Calibri"/>
                <w:spacing w:val="-2"/>
              </w:rPr>
              <w:t xml:space="preserve">ne </w:t>
            </w:r>
            <w:r w:rsidRPr="00324F70">
              <w:rPr>
                <w:rFonts w:ascii="Calibri" w:hAnsi="Calibri" w:cs="Calibri"/>
                <w:spacing w:val="-1"/>
              </w:rPr>
              <w:t>assessment</w:t>
            </w:r>
            <w:r w:rsidRPr="00324F70">
              <w:rPr>
                <w:rFonts w:ascii="Calibri" w:hAnsi="Calibri" w:cs="Calibri"/>
                <w:spacing w:val="1"/>
              </w:rPr>
              <w:t xml:space="preserve"> </w:t>
            </w:r>
            <w:r w:rsidRPr="00324F70">
              <w:rPr>
                <w:rFonts w:ascii="Calibri" w:hAnsi="Calibri" w:cs="Calibri"/>
                <w:spacing w:val="-1"/>
              </w:rPr>
              <w:t>at</w:t>
            </w:r>
            <w:r w:rsidRPr="00324F70">
              <w:rPr>
                <w:rFonts w:ascii="Calibri" w:hAnsi="Calibri" w:cs="Calibri"/>
                <w:spacing w:val="-2"/>
              </w:rPr>
              <w:t xml:space="preserve"> </w:t>
            </w:r>
            <w:r w:rsidRPr="00324F70">
              <w:rPr>
                <w:rFonts w:ascii="Calibri" w:hAnsi="Calibri" w:cs="Calibri"/>
                <w:spacing w:val="-1"/>
              </w:rPr>
              <w:t>the</w:t>
            </w:r>
            <w:r w:rsidRPr="00324F70">
              <w:rPr>
                <w:rFonts w:ascii="Calibri" w:hAnsi="Calibri" w:cs="Calibri"/>
                <w:spacing w:val="1"/>
              </w:rPr>
              <w:t xml:space="preserve"> </w:t>
            </w:r>
            <w:r w:rsidRPr="00324F70">
              <w:rPr>
                <w:rFonts w:ascii="Calibri" w:hAnsi="Calibri" w:cs="Calibri"/>
                <w:spacing w:val="-1"/>
              </w:rPr>
              <w:t>start</w:t>
            </w:r>
            <w:r w:rsidRPr="00324F70">
              <w:rPr>
                <w:rFonts w:ascii="Calibri" w:hAnsi="Calibri" w:cs="Calibri"/>
                <w:spacing w:val="-2"/>
              </w:rPr>
              <w:t xml:space="preserve"> </w:t>
            </w:r>
            <w:r w:rsidRPr="00324F70">
              <w:rPr>
                <w:rFonts w:ascii="Calibri" w:hAnsi="Calibri" w:cs="Calibri"/>
              </w:rPr>
              <w:t>of</w:t>
            </w:r>
            <w:r w:rsidRPr="00324F70">
              <w:rPr>
                <w:rFonts w:ascii="Calibri" w:hAnsi="Calibri" w:cs="Calibri"/>
                <w:spacing w:val="-2"/>
              </w:rPr>
              <w:t xml:space="preserve"> </w:t>
            </w:r>
            <w:r w:rsidRPr="00324F70">
              <w:rPr>
                <w:rFonts w:ascii="Calibri" w:hAnsi="Calibri" w:cs="Calibri"/>
                <w:spacing w:val="-1"/>
              </w:rPr>
              <w:t>school</w:t>
            </w:r>
            <w:r w:rsidRPr="00324F70">
              <w:rPr>
                <w:rFonts w:ascii="Calibri" w:hAnsi="Calibri" w:cs="Calibri"/>
              </w:rPr>
              <w:t xml:space="preserve"> </w:t>
            </w:r>
            <w:r w:rsidRPr="00324F70">
              <w:rPr>
                <w:rFonts w:ascii="Calibri" w:hAnsi="Calibri" w:cs="Calibri"/>
                <w:spacing w:val="-1"/>
              </w:rPr>
              <w:t>year</w:t>
            </w:r>
            <w:r w:rsidRPr="00324F70">
              <w:rPr>
                <w:rFonts w:ascii="Calibri" w:hAnsi="Calibri" w:cs="Calibri"/>
              </w:rPr>
              <w:t xml:space="preserve"> </w:t>
            </w:r>
            <w:r w:rsidRPr="00324F70">
              <w:rPr>
                <w:rFonts w:ascii="Calibri" w:hAnsi="Calibri" w:cs="Calibri"/>
                <w:spacing w:val="-1"/>
              </w:rPr>
              <w:t>and</w:t>
            </w:r>
            <w:r w:rsidRPr="00324F70">
              <w:rPr>
                <w:rFonts w:ascii="Calibri" w:hAnsi="Calibri" w:cs="Calibri"/>
                <w:spacing w:val="-3"/>
              </w:rPr>
              <w:t xml:space="preserve"> </w:t>
            </w:r>
            <w:r w:rsidRPr="00324F70">
              <w:rPr>
                <w:rFonts w:ascii="Calibri" w:hAnsi="Calibri" w:cs="Calibri"/>
              </w:rPr>
              <w:t>one</w:t>
            </w:r>
            <w:r w:rsidRPr="00324F70">
              <w:rPr>
                <w:rFonts w:ascii="Calibri" w:hAnsi="Calibri" w:cs="Calibri"/>
                <w:spacing w:val="1"/>
              </w:rPr>
              <w:t xml:space="preserve"> </w:t>
            </w:r>
            <w:r w:rsidRPr="00324F70">
              <w:rPr>
                <w:rFonts w:ascii="Calibri" w:hAnsi="Calibri" w:cs="Calibri"/>
                <w:spacing w:val="-2"/>
              </w:rPr>
              <w:t>at</w:t>
            </w:r>
            <w:r w:rsidRPr="00324F70">
              <w:rPr>
                <w:rFonts w:ascii="Calibri" w:hAnsi="Calibri" w:cs="Calibri"/>
                <w:spacing w:val="1"/>
              </w:rPr>
              <w:t xml:space="preserve"> </w:t>
            </w:r>
            <w:r w:rsidRPr="00324F70">
              <w:rPr>
                <w:rFonts w:ascii="Calibri" w:hAnsi="Calibri" w:cs="Calibri"/>
                <w:spacing w:val="-1"/>
              </w:rPr>
              <w:t>the</w:t>
            </w:r>
            <w:r w:rsidRPr="00324F70">
              <w:rPr>
                <w:rFonts w:ascii="Calibri" w:hAnsi="Calibri" w:cs="Calibri"/>
                <w:spacing w:val="-4"/>
              </w:rPr>
              <w:t xml:space="preserve"> </w:t>
            </w:r>
            <w:r w:rsidRPr="00324F70">
              <w:rPr>
                <w:rFonts w:ascii="Calibri" w:hAnsi="Calibri" w:cs="Calibri"/>
                <w:spacing w:val="-1"/>
              </w:rPr>
              <w:t>end.</w:t>
            </w:r>
            <w:r w:rsidRPr="00324F70">
              <w:rPr>
                <w:rFonts w:ascii="Calibri" w:hAnsi="Calibri" w:cs="Calibri"/>
                <w:spacing w:val="55"/>
              </w:rPr>
              <w:t xml:space="preserve"> </w:t>
            </w:r>
            <w:r w:rsidRPr="00324F70">
              <w:rPr>
                <w:rFonts w:ascii="Calibri" w:hAnsi="Calibri" w:cs="Calibri"/>
                <w:spacing w:val="-1"/>
              </w:rPr>
              <w:t>(Bench</w:t>
            </w:r>
            <w:r w:rsidRPr="00324F70">
              <w:rPr>
                <w:rFonts w:ascii="Calibri" w:hAnsi="Calibri" w:cs="Calibri"/>
                <w:spacing w:val="-3"/>
              </w:rPr>
              <w:t xml:space="preserve"> </w:t>
            </w:r>
            <w:r w:rsidRPr="00324F70">
              <w:rPr>
                <w:rFonts w:ascii="Calibri" w:hAnsi="Calibri" w:cs="Calibri"/>
                <w:spacing w:val="-1"/>
              </w:rPr>
              <w:t>marks</w:t>
            </w:r>
            <w:r w:rsidRPr="00324F70">
              <w:rPr>
                <w:rFonts w:ascii="Calibri" w:hAnsi="Calibri" w:cs="Calibri"/>
                <w:spacing w:val="-2"/>
              </w:rPr>
              <w:t xml:space="preserve"> </w:t>
            </w:r>
            <w:r w:rsidRPr="00324F70">
              <w:rPr>
                <w:rFonts w:ascii="Calibri" w:hAnsi="Calibri" w:cs="Calibri"/>
                <w:spacing w:val="-1"/>
              </w:rPr>
              <w:t>in</w:t>
            </w:r>
            <w:r w:rsidRPr="00324F70">
              <w:rPr>
                <w:rFonts w:ascii="Calibri" w:hAnsi="Calibri" w:cs="Calibri"/>
              </w:rPr>
              <w:t xml:space="preserve"> -</w:t>
            </w:r>
            <w:r w:rsidRPr="00324F70">
              <w:rPr>
                <w:rFonts w:ascii="Calibri" w:hAnsi="Calibri" w:cs="Calibri"/>
                <w:spacing w:val="-3"/>
              </w:rPr>
              <w:t xml:space="preserve"> </w:t>
            </w:r>
            <w:r w:rsidRPr="00324F70">
              <w:rPr>
                <w:rFonts w:ascii="Calibri" w:hAnsi="Calibri" w:cs="Calibri"/>
              </w:rPr>
              <w:t>math</w:t>
            </w:r>
            <w:r w:rsidRPr="00324F70">
              <w:rPr>
                <w:rFonts w:ascii="Calibri" w:hAnsi="Calibri" w:cs="Calibri"/>
                <w:spacing w:val="-1"/>
              </w:rPr>
              <w:t xml:space="preserve"> basics,</w:t>
            </w:r>
            <w:r w:rsidRPr="00324F70">
              <w:rPr>
                <w:rFonts w:ascii="Calibri" w:hAnsi="Calibri" w:cs="Calibri"/>
                <w:spacing w:val="-2"/>
              </w:rPr>
              <w:t xml:space="preserve"> </w:t>
            </w:r>
            <w:r w:rsidRPr="00324F70">
              <w:rPr>
                <w:rFonts w:ascii="Calibri" w:hAnsi="Calibri" w:cs="Calibri"/>
              </w:rPr>
              <w:t>math</w:t>
            </w:r>
            <w:r w:rsidRPr="00324F70">
              <w:rPr>
                <w:rFonts w:ascii="Calibri" w:hAnsi="Calibri" w:cs="Calibri"/>
                <w:spacing w:val="-1"/>
              </w:rPr>
              <w:t xml:space="preserve"> problem solving,</w:t>
            </w:r>
            <w:r w:rsidRPr="00324F70">
              <w:rPr>
                <w:rFonts w:ascii="Calibri" w:hAnsi="Calibri" w:cs="Calibri"/>
                <w:spacing w:val="-2"/>
              </w:rPr>
              <w:t xml:space="preserve"> </w:t>
            </w:r>
            <w:r w:rsidRPr="00324F70">
              <w:rPr>
                <w:rFonts w:ascii="Calibri" w:hAnsi="Calibri" w:cs="Calibri"/>
                <w:spacing w:val="-1"/>
              </w:rPr>
              <w:t>reading,</w:t>
            </w:r>
            <w:r w:rsidRPr="00324F70">
              <w:rPr>
                <w:rFonts w:ascii="Calibri" w:hAnsi="Calibri" w:cs="Calibri"/>
              </w:rPr>
              <w:t xml:space="preserve"> </w:t>
            </w:r>
            <w:r w:rsidRPr="00324F70">
              <w:rPr>
                <w:rFonts w:ascii="Calibri" w:hAnsi="Calibri" w:cs="Calibri"/>
                <w:spacing w:val="-1"/>
              </w:rPr>
              <w:t>narrative</w:t>
            </w:r>
            <w:r w:rsidRPr="00324F70">
              <w:rPr>
                <w:rFonts w:ascii="Calibri" w:hAnsi="Calibri" w:cs="Calibri"/>
                <w:spacing w:val="1"/>
              </w:rPr>
              <w:t xml:space="preserve"> </w:t>
            </w:r>
            <w:r w:rsidRPr="00324F70">
              <w:rPr>
                <w:rFonts w:ascii="Calibri" w:hAnsi="Calibri" w:cs="Calibri"/>
                <w:spacing w:val="-1"/>
              </w:rPr>
              <w:t xml:space="preserve">writing </w:t>
            </w:r>
            <w:r w:rsidRPr="00324F70">
              <w:rPr>
                <w:rFonts w:ascii="Calibri" w:hAnsi="Calibri" w:cs="Calibri"/>
                <w:spacing w:val="-2"/>
              </w:rPr>
              <w:t>and</w:t>
            </w:r>
            <w:r w:rsidRPr="00324F70">
              <w:rPr>
                <w:rFonts w:ascii="Calibri" w:hAnsi="Calibri" w:cs="Calibri"/>
                <w:spacing w:val="45"/>
              </w:rPr>
              <w:t xml:space="preserve"> </w:t>
            </w:r>
            <w:r w:rsidRPr="00324F70">
              <w:rPr>
                <w:rFonts w:ascii="Calibri" w:hAnsi="Calibri" w:cs="Calibri"/>
                <w:spacing w:val="-1"/>
              </w:rPr>
              <w:t>functional</w:t>
            </w:r>
            <w:r w:rsidRPr="00324F70">
              <w:rPr>
                <w:rFonts w:ascii="Calibri" w:hAnsi="Calibri" w:cs="Calibri"/>
              </w:rPr>
              <w:t xml:space="preserve"> </w:t>
            </w:r>
            <w:r w:rsidRPr="00324F70">
              <w:rPr>
                <w:rFonts w:ascii="Calibri" w:hAnsi="Calibri" w:cs="Calibri"/>
                <w:spacing w:val="-1"/>
              </w:rPr>
              <w:t>writing).</w:t>
            </w:r>
          </w:p>
          <w:p w14:paraId="6190CC14" w14:textId="77777777" w:rsidR="005E5220" w:rsidRPr="005E5220" w:rsidRDefault="005E5220" w:rsidP="00324F70">
            <w:pPr>
              <w:numPr>
                <w:ilvl w:val="0"/>
                <w:numId w:val="30"/>
              </w:numPr>
              <w:tabs>
                <w:tab w:val="left" w:pos="604"/>
              </w:tabs>
              <w:kinsoku w:val="0"/>
              <w:overflowPunct w:val="0"/>
              <w:autoSpaceDE w:val="0"/>
              <w:autoSpaceDN w:val="0"/>
              <w:adjustRightInd w:val="0"/>
              <w:rPr>
                <w:rFonts w:ascii="Calibri" w:hAnsi="Calibri" w:cs="Calibri"/>
                <w:spacing w:val="-1"/>
              </w:rPr>
            </w:pPr>
            <w:r w:rsidRPr="005E5220">
              <w:rPr>
                <w:rFonts w:ascii="Calibri" w:hAnsi="Calibri" w:cs="Calibri"/>
                <w:spacing w:val="-1"/>
              </w:rPr>
              <w:t>Analyze</w:t>
            </w:r>
            <w:r w:rsidRPr="005E5220">
              <w:rPr>
                <w:rFonts w:ascii="Calibri" w:hAnsi="Calibri" w:cs="Calibri"/>
                <w:spacing w:val="1"/>
              </w:rPr>
              <w:t xml:space="preserve"> </w:t>
            </w:r>
            <w:r w:rsidRPr="005E5220">
              <w:rPr>
                <w:rFonts w:ascii="Calibri" w:hAnsi="Calibri" w:cs="Calibri"/>
                <w:spacing w:val="-1"/>
              </w:rPr>
              <w:t>data</w:t>
            </w:r>
            <w:r w:rsidRPr="005E5220">
              <w:rPr>
                <w:rFonts w:ascii="Calibri" w:hAnsi="Calibri" w:cs="Calibri"/>
              </w:rPr>
              <w:t xml:space="preserve"> </w:t>
            </w:r>
            <w:r w:rsidRPr="005E5220">
              <w:rPr>
                <w:rFonts w:ascii="Calibri" w:hAnsi="Calibri" w:cs="Calibri"/>
                <w:spacing w:val="-2"/>
              </w:rPr>
              <w:t>from</w:t>
            </w:r>
            <w:r w:rsidRPr="005E5220">
              <w:rPr>
                <w:rFonts w:ascii="Calibri" w:hAnsi="Calibri" w:cs="Calibri"/>
                <w:spacing w:val="1"/>
              </w:rPr>
              <w:t xml:space="preserve"> </w:t>
            </w:r>
            <w:r w:rsidRPr="005E5220">
              <w:rPr>
                <w:rFonts w:ascii="Calibri" w:hAnsi="Calibri" w:cs="Calibri"/>
                <w:spacing w:val="-2"/>
              </w:rPr>
              <w:t>the</w:t>
            </w:r>
            <w:r w:rsidRPr="005E5220">
              <w:rPr>
                <w:rFonts w:ascii="Calibri" w:hAnsi="Calibri" w:cs="Calibri"/>
                <w:spacing w:val="1"/>
              </w:rPr>
              <w:t xml:space="preserve"> </w:t>
            </w:r>
            <w:r w:rsidRPr="005E5220">
              <w:rPr>
                <w:rFonts w:ascii="Calibri" w:hAnsi="Calibri" w:cs="Calibri"/>
                <w:spacing w:val="-1"/>
              </w:rPr>
              <w:t>district</w:t>
            </w:r>
            <w:r w:rsidRPr="005E5220">
              <w:rPr>
                <w:rFonts w:ascii="Calibri" w:hAnsi="Calibri" w:cs="Calibri"/>
                <w:spacing w:val="1"/>
              </w:rPr>
              <w:t xml:space="preserve"> </w:t>
            </w:r>
            <w:r w:rsidRPr="005E5220">
              <w:rPr>
                <w:rFonts w:ascii="Calibri" w:hAnsi="Calibri" w:cs="Calibri"/>
                <w:spacing w:val="-1"/>
              </w:rPr>
              <w:t>MIPI</w:t>
            </w:r>
            <w:r w:rsidRPr="005E5220">
              <w:rPr>
                <w:rFonts w:ascii="Calibri" w:hAnsi="Calibri" w:cs="Calibri"/>
              </w:rPr>
              <w:t xml:space="preserve"> </w:t>
            </w:r>
            <w:r w:rsidRPr="005E5220">
              <w:rPr>
                <w:rFonts w:ascii="Calibri" w:hAnsi="Calibri" w:cs="Calibri"/>
                <w:spacing w:val="-1"/>
              </w:rPr>
              <w:t>and STAR</w:t>
            </w:r>
            <w:r w:rsidRPr="005E5220">
              <w:rPr>
                <w:rFonts w:ascii="Calibri" w:hAnsi="Calibri" w:cs="Calibri"/>
              </w:rPr>
              <w:t xml:space="preserve"> </w:t>
            </w:r>
            <w:r w:rsidRPr="005E5220">
              <w:rPr>
                <w:rFonts w:ascii="Calibri" w:hAnsi="Calibri" w:cs="Calibri"/>
                <w:spacing w:val="-1"/>
              </w:rPr>
              <w:t>assessments.</w:t>
            </w:r>
          </w:p>
          <w:p w14:paraId="0AF1F9D4" w14:textId="2E9912F6" w:rsidR="005E5220" w:rsidRPr="005E5220" w:rsidRDefault="005E5220" w:rsidP="00324F70">
            <w:pPr>
              <w:numPr>
                <w:ilvl w:val="0"/>
                <w:numId w:val="30"/>
              </w:numPr>
              <w:tabs>
                <w:tab w:val="left" w:pos="604"/>
              </w:tabs>
              <w:kinsoku w:val="0"/>
              <w:overflowPunct w:val="0"/>
              <w:autoSpaceDE w:val="0"/>
              <w:autoSpaceDN w:val="0"/>
              <w:adjustRightInd w:val="0"/>
              <w:rPr>
                <w:rFonts w:ascii="Calibri" w:hAnsi="Calibri" w:cs="Calibri"/>
                <w:spacing w:val="-1"/>
              </w:rPr>
            </w:pPr>
            <w:r w:rsidRPr="005E5220">
              <w:rPr>
                <w:rFonts w:ascii="Calibri" w:hAnsi="Calibri" w:cs="Calibri"/>
              </w:rPr>
              <w:t>Work</w:t>
            </w:r>
            <w:r w:rsidRPr="005E5220">
              <w:rPr>
                <w:rFonts w:ascii="Calibri" w:hAnsi="Calibri" w:cs="Calibri"/>
                <w:spacing w:val="-2"/>
              </w:rPr>
              <w:t xml:space="preserve"> </w:t>
            </w:r>
            <w:r w:rsidR="00504314">
              <w:rPr>
                <w:rFonts w:ascii="Calibri" w:hAnsi="Calibri" w:cs="Calibri"/>
                <w:spacing w:val="-1"/>
              </w:rPr>
              <w:t>collaboratively</w:t>
            </w:r>
            <w:r w:rsidRPr="005E5220">
              <w:rPr>
                <w:rFonts w:ascii="Calibri" w:hAnsi="Calibri" w:cs="Calibri"/>
                <w:spacing w:val="-3"/>
              </w:rPr>
              <w:t xml:space="preserve"> </w:t>
            </w:r>
            <w:r w:rsidRPr="005E5220">
              <w:rPr>
                <w:rFonts w:ascii="Calibri" w:hAnsi="Calibri" w:cs="Calibri"/>
                <w:spacing w:val="-1"/>
              </w:rPr>
              <w:t>with EIPS division</w:t>
            </w:r>
            <w:r w:rsidRPr="005E5220">
              <w:rPr>
                <w:rFonts w:ascii="Calibri" w:hAnsi="Calibri" w:cs="Calibri"/>
              </w:rPr>
              <w:t xml:space="preserve"> </w:t>
            </w:r>
            <w:r w:rsidRPr="005E5220">
              <w:rPr>
                <w:rFonts w:ascii="Calibri" w:hAnsi="Calibri" w:cs="Calibri"/>
                <w:spacing w:val="-1"/>
              </w:rPr>
              <w:t>consultants.</w:t>
            </w:r>
          </w:p>
          <w:p w14:paraId="0009F656" w14:textId="7AF83399" w:rsidR="005E5220" w:rsidRPr="005E5220" w:rsidRDefault="005E5220" w:rsidP="00324F70">
            <w:pPr>
              <w:numPr>
                <w:ilvl w:val="0"/>
                <w:numId w:val="30"/>
              </w:numPr>
              <w:tabs>
                <w:tab w:val="left" w:pos="604"/>
              </w:tabs>
              <w:kinsoku w:val="0"/>
              <w:overflowPunct w:val="0"/>
              <w:autoSpaceDE w:val="0"/>
              <w:autoSpaceDN w:val="0"/>
              <w:adjustRightInd w:val="0"/>
              <w:rPr>
                <w:rFonts w:ascii="Calibri" w:hAnsi="Calibri" w:cs="Calibri"/>
                <w:spacing w:val="-1"/>
              </w:rPr>
            </w:pPr>
            <w:r w:rsidRPr="005E5220">
              <w:rPr>
                <w:rFonts w:ascii="Calibri" w:hAnsi="Calibri" w:cs="Calibri"/>
                <w:spacing w:val="-1"/>
              </w:rPr>
              <w:t>Staff</w:t>
            </w:r>
            <w:r w:rsidRPr="005E5220">
              <w:rPr>
                <w:rFonts w:ascii="Calibri" w:hAnsi="Calibri" w:cs="Calibri"/>
              </w:rPr>
              <w:t xml:space="preserve"> </w:t>
            </w:r>
            <w:r w:rsidRPr="005E5220">
              <w:rPr>
                <w:rFonts w:ascii="Calibri" w:hAnsi="Calibri" w:cs="Calibri"/>
                <w:spacing w:val="-1"/>
              </w:rPr>
              <w:t>will</w:t>
            </w:r>
            <w:r w:rsidRPr="005E5220">
              <w:rPr>
                <w:rFonts w:ascii="Calibri" w:hAnsi="Calibri" w:cs="Calibri"/>
              </w:rPr>
              <w:t xml:space="preserve"> </w:t>
            </w:r>
            <w:r w:rsidRPr="005E5220">
              <w:rPr>
                <w:rFonts w:ascii="Calibri" w:hAnsi="Calibri" w:cs="Calibri"/>
                <w:spacing w:val="-1"/>
              </w:rPr>
              <w:t>be</w:t>
            </w:r>
            <w:r w:rsidRPr="005E5220">
              <w:rPr>
                <w:rFonts w:ascii="Calibri" w:hAnsi="Calibri" w:cs="Calibri"/>
                <w:spacing w:val="-2"/>
              </w:rPr>
              <w:t xml:space="preserve"> </w:t>
            </w:r>
            <w:r w:rsidRPr="005E5220">
              <w:rPr>
                <w:rFonts w:ascii="Calibri" w:hAnsi="Calibri" w:cs="Calibri"/>
                <w:spacing w:val="-1"/>
              </w:rPr>
              <w:t xml:space="preserve">involved in </w:t>
            </w:r>
            <w:r w:rsidRPr="005E5220">
              <w:rPr>
                <w:rFonts w:ascii="Calibri" w:hAnsi="Calibri" w:cs="Calibri"/>
                <w:spacing w:val="-2"/>
              </w:rPr>
              <w:t>regular</w:t>
            </w:r>
            <w:r w:rsidRPr="005E5220">
              <w:rPr>
                <w:rFonts w:ascii="Calibri" w:hAnsi="Calibri" w:cs="Calibri"/>
              </w:rPr>
              <w:t xml:space="preserve"> </w:t>
            </w:r>
            <w:r w:rsidRPr="005E5220">
              <w:rPr>
                <w:rFonts w:ascii="Calibri" w:hAnsi="Calibri" w:cs="Calibri"/>
                <w:spacing w:val="-1"/>
              </w:rPr>
              <w:t>and ongoing collegial</w:t>
            </w:r>
            <w:r w:rsidRPr="005E5220">
              <w:rPr>
                <w:rFonts w:ascii="Calibri" w:hAnsi="Calibri" w:cs="Calibri"/>
                <w:spacing w:val="-2"/>
              </w:rPr>
              <w:t xml:space="preserve"> </w:t>
            </w:r>
            <w:r>
              <w:rPr>
                <w:rFonts w:ascii="Calibri" w:hAnsi="Calibri" w:cs="Calibri"/>
                <w:spacing w:val="-1"/>
              </w:rPr>
              <w:t>sharing – Collaborative Response Model.</w:t>
            </w:r>
          </w:p>
          <w:p w14:paraId="193BFD30" w14:textId="77777777" w:rsidR="005E5220" w:rsidRPr="005E5220" w:rsidRDefault="005E5220" w:rsidP="00324F70">
            <w:pPr>
              <w:numPr>
                <w:ilvl w:val="0"/>
                <w:numId w:val="30"/>
              </w:numPr>
              <w:tabs>
                <w:tab w:val="left" w:pos="604"/>
              </w:tabs>
              <w:kinsoku w:val="0"/>
              <w:overflowPunct w:val="0"/>
              <w:autoSpaceDE w:val="0"/>
              <w:autoSpaceDN w:val="0"/>
              <w:adjustRightInd w:val="0"/>
              <w:rPr>
                <w:rFonts w:ascii="Calibri" w:hAnsi="Calibri" w:cs="Calibri"/>
                <w:spacing w:val="-1"/>
              </w:rPr>
            </w:pPr>
            <w:r w:rsidRPr="005E5220">
              <w:rPr>
                <w:rFonts w:ascii="Calibri" w:hAnsi="Calibri" w:cs="Calibri"/>
                <w:spacing w:val="-1"/>
              </w:rPr>
              <w:t>Use</w:t>
            </w:r>
            <w:r w:rsidRPr="005E5220">
              <w:rPr>
                <w:rFonts w:ascii="Calibri" w:hAnsi="Calibri" w:cs="Calibri"/>
                <w:spacing w:val="-2"/>
              </w:rPr>
              <w:t xml:space="preserve"> </w:t>
            </w:r>
            <w:r w:rsidRPr="005E5220">
              <w:rPr>
                <w:rFonts w:ascii="Calibri" w:hAnsi="Calibri" w:cs="Calibri"/>
              </w:rPr>
              <w:t>6</w:t>
            </w:r>
            <w:r w:rsidRPr="005E5220">
              <w:rPr>
                <w:rFonts w:ascii="Calibri" w:hAnsi="Calibri" w:cs="Calibri"/>
                <w:spacing w:val="1"/>
              </w:rPr>
              <w:t xml:space="preserve"> </w:t>
            </w:r>
            <w:r w:rsidRPr="005E5220">
              <w:rPr>
                <w:rFonts w:ascii="Calibri" w:hAnsi="Calibri" w:cs="Calibri"/>
                <w:spacing w:val="-1"/>
              </w:rPr>
              <w:t>week</w:t>
            </w:r>
            <w:r w:rsidRPr="005E5220">
              <w:rPr>
                <w:rFonts w:ascii="Calibri" w:hAnsi="Calibri" w:cs="Calibri"/>
                <w:spacing w:val="-2"/>
              </w:rPr>
              <w:t xml:space="preserve"> </w:t>
            </w:r>
            <w:r w:rsidRPr="005E5220">
              <w:rPr>
                <w:rFonts w:ascii="Calibri" w:hAnsi="Calibri" w:cs="Calibri"/>
                <w:spacing w:val="-1"/>
              </w:rPr>
              <w:t>cycles</w:t>
            </w:r>
            <w:r w:rsidRPr="005E5220">
              <w:rPr>
                <w:rFonts w:ascii="Calibri" w:hAnsi="Calibri" w:cs="Calibri"/>
                <w:spacing w:val="-2"/>
              </w:rPr>
              <w:t xml:space="preserve"> </w:t>
            </w:r>
            <w:r w:rsidRPr="005E5220">
              <w:rPr>
                <w:rFonts w:ascii="Calibri" w:hAnsi="Calibri" w:cs="Calibri"/>
              </w:rPr>
              <w:t xml:space="preserve">of </w:t>
            </w:r>
            <w:r w:rsidRPr="005E5220">
              <w:rPr>
                <w:rFonts w:ascii="Calibri" w:hAnsi="Calibri" w:cs="Calibri"/>
                <w:spacing w:val="-1"/>
              </w:rPr>
              <w:t>improvement</w:t>
            </w:r>
            <w:r w:rsidRPr="005E5220">
              <w:rPr>
                <w:rFonts w:ascii="Calibri" w:hAnsi="Calibri" w:cs="Calibri"/>
                <w:spacing w:val="-2"/>
              </w:rPr>
              <w:t xml:space="preserve"> </w:t>
            </w:r>
            <w:r w:rsidRPr="005E5220">
              <w:rPr>
                <w:rFonts w:ascii="Calibri" w:hAnsi="Calibri" w:cs="Calibri"/>
              </w:rPr>
              <w:t>to</w:t>
            </w:r>
            <w:r w:rsidRPr="005E5220">
              <w:rPr>
                <w:rFonts w:ascii="Calibri" w:hAnsi="Calibri" w:cs="Calibri"/>
                <w:spacing w:val="-1"/>
              </w:rPr>
              <w:t xml:space="preserve"> try</w:t>
            </w:r>
            <w:r w:rsidRPr="005E5220">
              <w:rPr>
                <w:rFonts w:ascii="Calibri" w:hAnsi="Calibri" w:cs="Calibri"/>
                <w:spacing w:val="1"/>
              </w:rPr>
              <w:t xml:space="preserve"> </w:t>
            </w:r>
            <w:r w:rsidRPr="005E5220">
              <w:rPr>
                <w:rFonts w:ascii="Calibri" w:hAnsi="Calibri" w:cs="Calibri"/>
                <w:spacing w:val="-1"/>
              </w:rPr>
              <w:t>new</w:t>
            </w:r>
            <w:r w:rsidRPr="005E5220">
              <w:rPr>
                <w:rFonts w:ascii="Calibri" w:hAnsi="Calibri" w:cs="Calibri"/>
                <w:spacing w:val="1"/>
              </w:rPr>
              <w:t xml:space="preserve"> </w:t>
            </w:r>
            <w:r w:rsidRPr="005E5220">
              <w:rPr>
                <w:rFonts w:ascii="Calibri" w:hAnsi="Calibri" w:cs="Calibri"/>
                <w:spacing w:val="-1"/>
              </w:rPr>
              <w:t>instructional</w:t>
            </w:r>
            <w:r w:rsidRPr="005E5220">
              <w:rPr>
                <w:rFonts w:ascii="Calibri" w:hAnsi="Calibri" w:cs="Calibri"/>
              </w:rPr>
              <w:t xml:space="preserve"> </w:t>
            </w:r>
            <w:r w:rsidRPr="005E5220">
              <w:rPr>
                <w:rFonts w:ascii="Calibri" w:hAnsi="Calibri" w:cs="Calibri"/>
                <w:spacing w:val="-1"/>
              </w:rPr>
              <w:t>strategies.</w:t>
            </w:r>
          </w:p>
          <w:p w14:paraId="2D6CD9E8" w14:textId="77777777" w:rsidR="005E5220" w:rsidRPr="005E5220" w:rsidRDefault="005E5220" w:rsidP="00324F70">
            <w:pPr>
              <w:numPr>
                <w:ilvl w:val="0"/>
                <w:numId w:val="30"/>
              </w:numPr>
              <w:tabs>
                <w:tab w:val="left" w:pos="604"/>
              </w:tabs>
              <w:kinsoku w:val="0"/>
              <w:overflowPunct w:val="0"/>
              <w:autoSpaceDE w:val="0"/>
              <w:autoSpaceDN w:val="0"/>
              <w:adjustRightInd w:val="0"/>
              <w:ind w:right="418"/>
              <w:rPr>
                <w:rFonts w:ascii="Calibri" w:hAnsi="Calibri" w:cs="Calibri"/>
                <w:spacing w:val="-1"/>
              </w:rPr>
            </w:pPr>
            <w:r w:rsidRPr="005E5220">
              <w:rPr>
                <w:rFonts w:ascii="Calibri" w:hAnsi="Calibri" w:cs="Calibri"/>
                <w:spacing w:val="-1"/>
              </w:rPr>
              <w:t>Provide</w:t>
            </w:r>
            <w:r w:rsidRPr="005E5220">
              <w:rPr>
                <w:rFonts w:ascii="Calibri" w:hAnsi="Calibri" w:cs="Calibri"/>
                <w:spacing w:val="-2"/>
              </w:rPr>
              <w:t xml:space="preserve"> </w:t>
            </w:r>
            <w:r w:rsidRPr="005E5220">
              <w:rPr>
                <w:rFonts w:ascii="Calibri" w:hAnsi="Calibri" w:cs="Calibri"/>
              </w:rPr>
              <w:t xml:space="preserve">LLI </w:t>
            </w:r>
            <w:r w:rsidRPr="005E5220">
              <w:rPr>
                <w:rFonts w:ascii="Calibri" w:hAnsi="Calibri" w:cs="Calibri"/>
                <w:spacing w:val="-1"/>
              </w:rPr>
              <w:t>programs</w:t>
            </w:r>
            <w:r w:rsidRPr="005E5220">
              <w:rPr>
                <w:rFonts w:ascii="Calibri" w:hAnsi="Calibri" w:cs="Calibri"/>
              </w:rPr>
              <w:t xml:space="preserve"> </w:t>
            </w:r>
            <w:r w:rsidRPr="005E5220">
              <w:rPr>
                <w:rFonts w:ascii="Calibri" w:hAnsi="Calibri" w:cs="Calibri"/>
                <w:spacing w:val="-1"/>
              </w:rPr>
              <w:t>for</w:t>
            </w:r>
            <w:r w:rsidRPr="005E5220">
              <w:rPr>
                <w:rFonts w:ascii="Calibri" w:hAnsi="Calibri" w:cs="Calibri"/>
              </w:rPr>
              <w:t xml:space="preserve"> </w:t>
            </w:r>
            <w:r w:rsidRPr="005E5220">
              <w:rPr>
                <w:rFonts w:ascii="Calibri" w:hAnsi="Calibri" w:cs="Calibri"/>
                <w:spacing w:val="-1"/>
              </w:rPr>
              <w:t>second language</w:t>
            </w:r>
            <w:r w:rsidRPr="005E5220">
              <w:rPr>
                <w:rFonts w:ascii="Calibri" w:hAnsi="Calibri" w:cs="Calibri"/>
                <w:spacing w:val="1"/>
              </w:rPr>
              <w:t xml:space="preserve"> </w:t>
            </w:r>
            <w:r w:rsidRPr="005E5220">
              <w:rPr>
                <w:rFonts w:ascii="Calibri" w:hAnsi="Calibri" w:cs="Calibri"/>
                <w:spacing w:val="-1"/>
              </w:rPr>
              <w:t>learners</w:t>
            </w:r>
            <w:r w:rsidRPr="005E5220">
              <w:rPr>
                <w:rFonts w:ascii="Calibri" w:hAnsi="Calibri" w:cs="Calibri"/>
              </w:rPr>
              <w:t xml:space="preserve"> </w:t>
            </w:r>
            <w:r w:rsidRPr="005E5220">
              <w:rPr>
                <w:rFonts w:ascii="Calibri" w:hAnsi="Calibri" w:cs="Calibri"/>
                <w:spacing w:val="-2"/>
              </w:rPr>
              <w:t>and</w:t>
            </w:r>
            <w:r w:rsidRPr="005E5220">
              <w:rPr>
                <w:rFonts w:ascii="Calibri" w:hAnsi="Calibri" w:cs="Calibri"/>
                <w:spacing w:val="-1"/>
              </w:rPr>
              <w:t xml:space="preserve"> </w:t>
            </w:r>
            <w:r w:rsidRPr="005E5220">
              <w:rPr>
                <w:rFonts w:ascii="Calibri" w:hAnsi="Calibri" w:cs="Calibri"/>
              </w:rPr>
              <w:t>other</w:t>
            </w:r>
            <w:r w:rsidRPr="005E5220">
              <w:rPr>
                <w:rFonts w:ascii="Calibri" w:hAnsi="Calibri" w:cs="Calibri"/>
                <w:spacing w:val="-2"/>
              </w:rPr>
              <w:t xml:space="preserve"> </w:t>
            </w:r>
            <w:r w:rsidRPr="005E5220">
              <w:rPr>
                <w:rFonts w:ascii="Calibri" w:hAnsi="Calibri" w:cs="Calibri"/>
                <w:spacing w:val="-1"/>
              </w:rPr>
              <w:t>identified students–</w:t>
            </w:r>
            <w:r w:rsidRPr="005E5220">
              <w:rPr>
                <w:rFonts w:ascii="Calibri" w:hAnsi="Calibri" w:cs="Calibri"/>
                <w:spacing w:val="1"/>
              </w:rPr>
              <w:t xml:space="preserve"> </w:t>
            </w:r>
            <w:r w:rsidRPr="005E5220">
              <w:rPr>
                <w:rFonts w:ascii="Calibri" w:hAnsi="Calibri" w:cs="Calibri"/>
                <w:spacing w:val="-1"/>
              </w:rPr>
              <w:t>focused</w:t>
            </w:r>
            <w:r w:rsidRPr="005E5220">
              <w:rPr>
                <w:rFonts w:ascii="Calibri" w:hAnsi="Calibri" w:cs="Calibri"/>
                <w:spacing w:val="33"/>
              </w:rPr>
              <w:t xml:space="preserve"> </w:t>
            </w:r>
            <w:r w:rsidRPr="005E5220">
              <w:rPr>
                <w:rFonts w:ascii="Calibri" w:hAnsi="Calibri" w:cs="Calibri"/>
              </w:rPr>
              <w:t>one</w:t>
            </w:r>
            <w:r w:rsidRPr="005E5220">
              <w:rPr>
                <w:rFonts w:ascii="Calibri" w:hAnsi="Calibri" w:cs="Calibri"/>
                <w:spacing w:val="-2"/>
              </w:rPr>
              <w:t xml:space="preserve"> </w:t>
            </w:r>
            <w:r w:rsidRPr="005E5220">
              <w:rPr>
                <w:rFonts w:ascii="Calibri" w:hAnsi="Calibri" w:cs="Calibri"/>
              </w:rPr>
              <w:t>on</w:t>
            </w:r>
            <w:r w:rsidRPr="005E5220">
              <w:rPr>
                <w:rFonts w:ascii="Calibri" w:hAnsi="Calibri" w:cs="Calibri"/>
                <w:spacing w:val="-3"/>
              </w:rPr>
              <w:t xml:space="preserve"> </w:t>
            </w:r>
            <w:r w:rsidRPr="005E5220">
              <w:rPr>
                <w:rFonts w:ascii="Calibri" w:hAnsi="Calibri" w:cs="Calibri"/>
              </w:rPr>
              <w:t>one</w:t>
            </w:r>
            <w:r w:rsidRPr="005E5220">
              <w:rPr>
                <w:rFonts w:ascii="Calibri" w:hAnsi="Calibri" w:cs="Calibri"/>
                <w:spacing w:val="1"/>
              </w:rPr>
              <w:t xml:space="preserve"> </w:t>
            </w:r>
            <w:r w:rsidRPr="005E5220">
              <w:rPr>
                <w:rFonts w:ascii="Calibri" w:hAnsi="Calibri" w:cs="Calibri"/>
                <w:spacing w:val="-1"/>
              </w:rPr>
              <w:t>and small</w:t>
            </w:r>
            <w:r w:rsidRPr="005E5220">
              <w:rPr>
                <w:rFonts w:ascii="Calibri" w:hAnsi="Calibri" w:cs="Calibri"/>
              </w:rPr>
              <w:t xml:space="preserve"> </w:t>
            </w:r>
            <w:r w:rsidRPr="005E5220">
              <w:rPr>
                <w:rFonts w:ascii="Calibri" w:hAnsi="Calibri" w:cs="Calibri"/>
                <w:spacing w:val="-2"/>
              </w:rPr>
              <w:t>group</w:t>
            </w:r>
            <w:r w:rsidRPr="005E5220">
              <w:rPr>
                <w:rFonts w:ascii="Calibri" w:hAnsi="Calibri" w:cs="Calibri"/>
                <w:spacing w:val="-1"/>
              </w:rPr>
              <w:t xml:space="preserve"> time.</w:t>
            </w:r>
          </w:p>
          <w:p w14:paraId="75EC0A84" w14:textId="7B5C5C37" w:rsidR="005E5220" w:rsidRDefault="005E5220" w:rsidP="00324F70">
            <w:pPr>
              <w:pStyle w:val="ListParagraph"/>
              <w:numPr>
                <w:ilvl w:val="0"/>
                <w:numId w:val="30"/>
              </w:numPr>
              <w:kinsoku w:val="0"/>
              <w:overflowPunct w:val="0"/>
              <w:autoSpaceDE w:val="0"/>
              <w:autoSpaceDN w:val="0"/>
              <w:adjustRightInd w:val="0"/>
              <w:rPr>
                <w:rFonts w:ascii="Calibri" w:hAnsi="Calibri" w:cs="Calibri"/>
                <w:spacing w:val="-1"/>
              </w:rPr>
            </w:pPr>
            <w:r w:rsidRPr="005E5220">
              <w:rPr>
                <w:rFonts w:ascii="Calibri" w:hAnsi="Calibri" w:cs="Calibri"/>
                <w:spacing w:val="-1"/>
              </w:rPr>
              <w:t>Use</w:t>
            </w:r>
            <w:r w:rsidRPr="005E5220">
              <w:rPr>
                <w:rFonts w:ascii="Calibri" w:hAnsi="Calibri" w:cs="Calibri"/>
                <w:spacing w:val="-2"/>
              </w:rPr>
              <w:t xml:space="preserve"> </w:t>
            </w:r>
            <w:r w:rsidRPr="005E5220">
              <w:rPr>
                <w:rFonts w:ascii="Calibri" w:hAnsi="Calibri" w:cs="Calibri"/>
              </w:rPr>
              <w:t xml:space="preserve">of </w:t>
            </w:r>
            <w:r w:rsidRPr="005E5220">
              <w:rPr>
                <w:rFonts w:ascii="Calibri" w:hAnsi="Calibri" w:cs="Calibri"/>
                <w:spacing w:val="-1"/>
              </w:rPr>
              <w:t xml:space="preserve">non-negotiable </w:t>
            </w:r>
            <w:r w:rsidRPr="005E5220">
              <w:rPr>
                <w:rFonts w:ascii="Calibri" w:hAnsi="Calibri" w:cs="Calibri"/>
                <w:spacing w:val="-2"/>
              </w:rPr>
              <w:t>teaching</w:t>
            </w:r>
            <w:r w:rsidRPr="005E5220">
              <w:rPr>
                <w:rFonts w:ascii="Calibri" w:hAnsi="Calibri" w:cs="Calibri"/>
                <w:spacing w:val="-1"/>
              </w:rPr>
              <w:t xml:space="preserve"> </w:t>
            </w:r>
            <w:r w:rsidRPr="005E5220">
              <w:rPr>
                <w:rFonts w:ascii="Calibri" w:hAnsi="Calibri" w:cs="Calibri"/>
              </w:rPr>
              <w:t>tools</w:t>
            </w:r>
            <w:r w:rsidRPr="005E5220">
              <w:rPr>
                <w:rFonts w:ascii="Calibri" w:hAnsi="Calibri" w:cs="Calibri"/>
                <w:spacing w:val="-2"/>
              </w:rPr>
              <w:t xml:space="preserve"> </w:t>
            </w:r>
            <w:r w:rsidRPr="005E5220">
              <w:rPr>
                <w:rFonts w:ascii="Calibri" w:hAnsi="Calibri" w:cs="Calibri"/>
                <w:spacing w:val="-1"/>
              </w:rPr>
              <w:t>and strategies</w:t>
            </w:r>
            <w:r w:rsidRPr="005E5220">
              <w:rPr>
                <w:rFonts w:ascii="Calibri" w:hAnsi="Calibri" w:cs="Calibri"/>
                <w:spacing w:val="-2"/>
              </w:rPr>
              <w:t xml:space="preserve"> </w:t>
            </w:r>
            <w:r w:rsidRPr="005E5220">
              <w:rPr>
                <w:rFonts w:ascii="Calibri" w:hAnsi="Calibri" w:cs="Calibri"/>
                <w:spacing w:val="-1"/>
              </w:rPr>
              <w:t>(as</w:t>
            </w:r>
            <w:r w:rsidRPr="005E5220">
              <w:rPr>
                <w:rFonts w:ascii="Calibri" w:hAnsi="Calibri" w:cs="Calibri"/>
              </w:rPr>
              <w:t xml:space="preserve"> </w:t>
            </w:r>
            <w:r w:rsidRPr="005E5220">
              <w:rPr>
                <w:rFonts w:ascii="Calibri" w:hAnsi="Calibri" w:cs="Calibri"/>
                <w:spacing w:val="-1"/>
              </w:rPr>
              <w:t xml:space="preserve">determined </w:t>
            </w:r>
            <w:r w:rsidRPr="005E5220">
              <w:rPr>
                <w:rFonts w:ascii="Calibri" w:hAnsi="Calibri" w:cs="Calibri"/>
                <w:spacing w:val="-2"/>
              </w:rPr>
              <w:t>by</w:t>
            </w:r>
            <w:r w:rsidRPr="005E5220">
              <w:rPr>
                <w:rFonts w:ascii="Calibri" w:hAnsi="Calibri" w:cs="Calibri"/>
                <w:spacing w:val="1"/>
              </w:rPr>
              <w:t xml:space="preserve"> </w:t>
            </w:r>
            <w:r w:rsidRPr="005E5220">
              <w:rPr>
                <w:rFonts w:ascii="Calibri" w:hAnsi="Calibri" w:cs="Calibri"/>
                <w:spacing w:val="-1"/>
              </w:rPr>
              <w:t>staff).</w:t>
            </w:r>
          </w:p>
          <w:p w14:paraId="538C5613" w14:textId="26F5CCA8" w:rsidR="00C256D3" w:rsidRPr="005E5220" w:rsidRDefault="00C256D3" w:rsidP="00324F70">
            <w:pPr>
              <w:pStyle w:val="ListParagraph"/>
              <w:numPr>
                <w:ilvl w:val="0"/>
                <w:numId w:val="30"/>
              </w:numPr>
              <w:kinsoku w:val="0"/>
              <w:overflowPunct w:val="0"/>
              <w:autoSpaceDE w:val="0"/>
              <w:autoSpaceDN w:val="0"/>
              <w:adjustRightInd w:val="0"/>
              <w:rPr>
                <w:rFonts w:ascii="Calibri" w:hAnsi="Calibri" w:cs="Calibri"/>
                <w:spacing w:val="-1"/>
              </w:rPr>
            </w:pPr>
            <w:r>
              <w:rPr>
                <w:rFonts w:ascii="Calibri" w:hAnsi="Calibri" w:cs="Calibri"/>
                <w:spacing w:val="-1"/>
              </w:rPr>
              <w:t>Staff learning about Collaborative Response Model</w:t>
            </w:r>
          </w:p>
          <w:p w14:paraId="0DA1FE07" w14:textId="77777777" w:rsidR="008632FD" w:rsidRPr="003636EE" w:rsidRDefault="008632FD" w:rsidP="001874FE">
            <w:pPr>
              <w:ind w:left="0"/>
              <w:rPr>
                <w:rFonts w:cstheme="minorHAnsi"/>
                <w:b/>
              </w:rPr>
            </w:pPr>
          </w:p>
          <w:p w14:paraId="503F21A5" w14:textId="67C200DB" w:rsidR="00540F7A" w:rsidRPr="003636EE" w:rsidRDefault="00540F7A" w:rsidP="001874FE">
            <w:pPr>
              <w:ind w:left="0"/>
              <w:rPr>
                <w:rFonts w:cstheme="minorHAnsi"/>
                <w:b/>
              </w:rPr>
            </w:pPr>
            <w:r w:rsidRPr="003636EE">
              <w:rPr>
                <w:rFonts w:cstheme="minorHAnsi"/>
                <w:b/>
              </w:rPr>
              <w:t>Performance Measures</w:t>
            </w:r>
            <w:r w:rsidR="008632FD" w:rsidRPr="003636EE">
              <w:rPr>
                <w:rFonts w:cstheme="minorHAnsi"/>
                <w:b/>
              </w:rPr>
              <w:t>:</w:t>
            </w:r>
            <w:r w:rsidRPr="003636EE">
              <w:rPr>
                <w:rFonts w:cstheme="minorHAnsi"/>
                <w:b/>
              </w:rPr>
              <w:t xml:space="preserve"> </w:t>
            </w:r>
          </w:p>
          <w:tbl>
            <w:tblPr>
              <w:tblW w:w="0" w:type="auto"/>
              <w:tblBorders>
                <w:top w:val="nil"/>
                <w:left w:val="nil"/>
                <w:bottom w:val="nil"/>
                <w:right w:val="nil"/>
              </w:tblBorders>
              <w:tblLook w:val="0000" w:firstRow="0" w:lastRow="0" w:firstColumn="0" w:lastColumn="0" w:noHBand="0" w:noVBand="0"/>
            </w:tblPr>
            <w:tblGrid>
              <w:gridCol w:w="9134"/>
            </w:tblGrid>
            <w:tr w:rsidR="00D1202F" w:rsidRPr="00D1202F" w14:paraId="3CF8BA8E" w14:textId="77777777">
              <w:trPr>
                <w:trHeight w:val="947"/>
              </w:trPr>
              <w:tc>
                <w:tcPr>
                  <w:tcW w:w="0" w:type="auto"/>
                </w:tcPr>
                <w:p w14:paraId="181D26E0" w14:textId="0F660DB9" w:rsidR="00BC6548" w:rsidRPr="00BC6548" w:rsidRDefault="00BC6548" w:rsidP="00BC6548">
                  <w:pPr>
                    <w:pStyle w:val="ListParagraph"/>
                    <w:numPr>
                      <w:ilvl w:val="0"/>
                      <w:numId w:val="32"/>
                    </w:numPr>
                    <w:autoSpaceDE w:val="0"/>
                    <w:autoSpaceDN w:val="0"/>
                    <w:adjustRightInd w:val="0"/>
                    <w:spacing w:after="0"/>
                    <w:rPr>
                      <w:rFonts w:ascii="Calibri" w:hAnsi="Calibri" w:cs="Calibri"/>
                      <w:color w:val="000000"/>
                    </w:rPr>
                  </w:pPr>
                  <w:r w:rsidRPr="00BC6548">
                    <w:rPr>
                      <w:rFonts w:ascii="Calibri" w:hAnsi="Calibri" w:cs="Calibri"/>
                      <w:color w:val="000000"/>
                    </w:rPr>
                    <w:t xml:space="preserve">5 – 10% increase in the acceptable standard for </w:t>
                  </w:r>
                  <w:r w:rsidR="007E2F24">
                    <w:rPr>
                      <w:rFonts w:ascii="Calibri" w:hAnsi="Calibri" w:cs="Calibri"/>
                      <w:color w:val="000000"/>
                    </w:rPr>
                    <w:t>g</w:t>
                  </w:r>
                  <w:r w:rsidRPr="00BC6548">
                    <w:rPr>
                      <w:rFonts w:ascii="Calibri" w:hAnsi="Calibri" w:cs="Calibri"/>
                      <w:color w:val="000000"/>
                    </w:rPr>
                    <w:t xml:space="preserve">rade 6 students on the Provincial Achievement Tests and a 5% increase in the excellence standard. </w:t>
                  </w:r>
                </w:p>
                <w:p w14:paraId="316913D3" w14:textId="77777777" w:rsidR="00BC6548" w:rsidRPr="00D1202F" w:rsidRDefault="00BC6548" w:rsidP="00BC6548">
                  <w:pPr>
                    <w:pStyle w:val="ListParagraph"/>
                    <w:numPr>
                      <w:ilvl w:val="0"/>
                      <w:numId w:val="32"/>
                    </w:numPr>
                    <w:autoSpaceDE w:val="0"/>
                    <w:autoSpaceDN w:val="0"/>
                    <w:adjustRightInd w:val="0"/>
                    <w:spacing w:after="0"/>
                    <w:rPr>
                      <w:rFonts w:ascii="Calibri" w:hAnsi="Calibri" w:cs="Calibri"/>
                      <w:color w:val="000000"/>
                    </w:rPr>
                  </w:pPr>
                  <w:r w:rsidRPr="00D1202F">
                    <w:rPr>
                      <w:rFonts w:ascii="Calibri" w:hAnsi="Calibri" w:cs="Calibri"/>
                      <w:color w:val="000000"/>
                    </w:rPr>
                    <w:t>More students will show one y</w:t>
                  </w:r>
                  <w:r>
                    <w:rPr>
                      <w:rFonts w:ascii="Calibri" w:hAnsi="Calibri" w:cs="Calibri"/>
                      <w:color w:val="000000"/>
                    </w:rPr>
                    <w:t>ear’s growth on a tracking sheet</w:t>
                  </w:r>
                  <w:r w:rsidRPr="00D1202F">
                    <w:rPr>
                      <w:rFonts w:ascii="Calibri" w:hAnsi="Calibri" w:cs="Calibri"/>
                      <w:color w:val="000000"/>
                    </w:rPr>
                    <w:t xml:space="preserve"> that will move from grade to grade with each student. </w:t>
                  </w:r>
                </w:p>
                <w:p w14:paraId="272A6530" w14:textId="77777777" w:rsidR="00BC6548" w:rsidRPr="00C256D3" w:rsidRDefault="00BC6548" w:rsidP="00BC6548">
                  <w:pPr>
                    <w:pStyle w:val="ListParagraph"/>
                    <w:numPr>
                      <w:ilvl w:val="0"/>
                      <w:numId w:val="32"/>
                    </w:numPr>
                    <w:autoSpaceDE w:val="0"/>
                    <w:autoSpaceDN w:val="0"/>
                    <w:adjustRightInd w:val="0"/>
                    <w:spacing w:after="0"/>
                    <w:rPr>
                      <w:rFonts w:ascii="Calibri" w:hAnsi="Calibri" w:cs="Calibri"/>
                      <w:color w:val="000000"/>
                    </w:rPr>
                  </w:pPr>
                  <w:r w:rsidRPr="00D1202F">
                    <w:rPr>
                      <w:rFonts w:ascii="Calibri" w:hAnsi="Calibri" w:cs="Calibri"/>
                      <w:color w:val="000000"/>
                    </w:rPr>
                    <w:t xml:space="preserve">Seeing one year’s growth on year end benchmark assessments. </w:t>
                  </w:r>
                </w:p>
                <w:p w14:paraId="2078AC9E" w14:textId="77777777" w:rsidR="00BC6548" w:rsidRDefault="00BC6548" w:rsidP="00BC6548">
                  <w:pPr>
                    <w:pStyle w:val="ListParagraph"/>
                    <w:numPr>
                      <w:ilvl w:val="0"/>
                      <w:numId w:val="32"/>
                    </w:numPr>
                    <w:autoSpaceDE w:val="0"/>
                    <w:autoSpaceDN w:val="0"/>
                    <w:adjustRightInd w:val="0"/>
                    <w:spacing w:after="0"/>
                    <w:rPr>
                      <w:rFonts w:ascii="Calibri" w:hAnsi="Calibri" w:cs="Calibri"/>
                      <w:color w:val="000000"/>
                    </w:rPr>
                  </w:pPr>
                  <w:r w:rsidRPr="00D1202F">
                    <w:rPr>
                      <w:rFonts w:ascii="Calibri" w:hAnsi="Calibri" w:cs="Calibri"/>
                      <w:color w:val="000000"/>
                    </w:rPr>
                    <w:t xml:space="preserve">One year increase in reading levels for ESL students. </w:t>
                  </w:r>
                </w:p>
                <w:p w14:paraId="5082FC7E" w14:textId="77777777" w:rsidR="00BC6548" w:rsidRPr="00D1202F" w:rsidRDefault="00BC6548" w:rsidP="00BC6548">
                  <w:pPr>
                    <w:pStyle w:val="ListParagraph"/>
                    <w:numPr>
                      <w:ilvl w:val="0"/>
                      <w:numId w:val="32"/>
                    </w:numPr>
                    <w:autoSpaceDE w:val="0"/>
                    <w:autoSpaceDN w:val="0"/>
                    <w:adjustRightInd w:val="0"/>
                    <w:spacing w:after="0"/>
                    <w:rPr>
                      <w:rFonts w:ascii="Calibri" w:hAnsi="Calibri" w:cs="Calibri"/>
                      <w:color w:val="000000"/>
                    </w:rPr>
                  </w:pPr>
                  <w:r>
                    <w:rPr>
                      <w:rFonts w:ascii="Calibri" w:hAnsi="Calibri" w:cs="Calibri"/>
                      <w:color w:val="000000"/>
                    </w:rPr>
                    <w:t>Accountability Pillar</w:t>
                  </w:r>
                </w:p>
                <w:p w14:paraId="2EBBA19B" w14:textId="77777777" w:rsidR="00D1202F" w:rsidRPr="00D1202F" w:rsidRDefault="00D1202F" w:rsidP="00D1202F">
                  <w:pPr>
                    <w:autoSpaceDE w:val="0"/>
                    <w:autoSpaceDN w:val="0"/>
                    <w:adjustRightInd w:val="0"/>
                    <w:spacing w:after="0"/>
                    <w:ind w:left="0"/>
                    <w:rPr>
                      <w:rFonts w:ascii="Calibri" w:hAnsi="Calibri"/>
                      <w:sz w:val="24"/>
                      <w:szCs w:val="24"/>
                    </w:rPr>
                  </w:pPr>
                </w:p>
                <w:p w14:paraId="37E08FC8" w14:textId="77777777" w:rsidR="00D1202F" w:rsidRPr="00D1202F" w:rsidRDefault="00D1202F" w:rsidP="00BC6548">
                  <w:pPr>
                    <w:pStyle w:val="ListParagraph"/>
                    <w:autoSpaceDE w:val="0"/>
                    <w:autoSpaceDN w:val="0"/>
                    <w:adjustRightInd w:val="0"/>
                    <w:spacing w:after="0"/>
                    <w:rPr>
                      <w:rFonts w:ascii="Calibri" w:hAnsi="Calibri" w:cs="Calibri"/>
                      <w:color w:val="000000"/>
                    </w:rPr>
                  </w:pPr>
                </w:p>
              </w:tc>
            </w:tr>
          </w:tbl>
          <w:p w14:paraId="7A5094C8" w14:textId="5DADFBDF" w:rsidR="00D1202F" w:rsidRPr="003636EE" w:rsidRDefault="00D1202F" w:rsidP="001874FE">
            <w:pPr>
              <w:ind w:left="0"/>
              <w:rPr>
                <w:rFonts w:cstheme="minorHAnsi"/>
                <w:b/>
                <w:u w:val="single"/>
              </w:rPr>
            </w:pPr>
          </w:p>
        </w:tc>
      </w:tr>
      <w:tr w:rsidR="00540F7A" w:rsidRPr="003636EE" w14:paraId="7032A150" w14:textId="77777777" w:rsidTr="00540F7A">
        <w:tc>
          <w:tcPr>
            <w:tcW w:w="9350" w:type="dxa"/>
          </w:tcPr>
          <w:p w14:paraId="49C0DCAC" w14:textId="58AA1901" w:rsidR="00540F7A" w:rsidRPr="00A125F6" w:rsidRDefault="00540F7A" w:rsidP="001874FE">
            <w:pPr>
              <w:ind w:left="0"/>
              <w:rPr>
                <w:rFonts w:cstheme="minorHAnsi"/>
              </w:rPr>
            </w:pPr>
            <w:r w:rsidRPr="003636EE">
              <w:rPr>
                <w:rFonts w:cstheme="minorHAnsi"/>
                <w:b/>
                <w:u w:val="single"/>
              </w:rPr>
              <w:t>School Goal 3</w:t>
            </w:r>
            <w:r w:rsidR="008632FD" w:rsidRPr="003636EE">
              <w:rPr>
                <w:rFonts w:cstheme="minorHAnsi"/>
                <w:b/>
                <w:u w:val="single"/>
              </w:rPr>
              <w:t>:</w:t>
            </w:r>
            <w:r w:rsidRPr="003636EE">
              <w:rPr>
                <w:rFonts w:cstheme="minorHAnsi"/>
                <w:b/>
              </w:rPr>
              <w:tab/>
            </w:r>
            <w:r w:rsidR="00A125F6" w:rsidRPr="00A125F6">
              <w:rPr>
                <w:rFonts w:cstheme="minorHAnsi"/>
              </w:rPr>
              <w:t>To see more students engaged in their learning while achieving excellence in all subject areas.</w:t>
            </w:r>
            <w:r w:rsidR="00A125F6">
              <w:rPr>
                <w:rFonts w:cstheme="minorHAnsi"/>
              </w:rPr>
              <w:t xml:space="preserve">  </w:t>
            </w:r>
          </w:p>
          <w:p w14:paraId="00F64FD2" w14:textId="77777777" w:rsidR="00540F7A" w:rsidRPr="003636EE" w:rsidRDefault="00540F7A" w:rsidP="001874FE">
            <w:pPr>
              <w:ind w:left="0"/>
              <w:rPr>
                <w:rFonts w:cstheme="minorHAnsi"/>
                <w:b/>
                <w:u w:val="single"/>
              </w:rPr>
            </w:pPr>
          </w:p>
          <w:p w14:paraId="0460CB96" w14:textId="77777777" w:rsidR="00540F7A" w:rsidRDefault="00540F7A" w:rsidP="001874FE">
            <w:pPr>
              <w:ind w:left="0"/>
              <w:rPr>
                <w:rFonts w:cstheme="minorHAnsi"/>
                <w:b/>
                <w:u w:val="single"/>
              </w:rPr>
            </w:pPr>
            <w:r w:rsidRPr="003636EE">
              <w:rPr>
                <w:rFonts w:cstheme="minorHAnsi"/>
                <w:b/>
                <w:u w:val="single"/>
              </w:rPr>
              <w:t xml:space="preserve">Division Outcome: </w:t>
            </w:r>
          </w:p>
          <w:p w14:paraId="176BB3EA" w14:textId="19E1DC1F" w:rsidR="00D54506" w:rsidRPr="00D54506" w:rsidRDefault="00D54506" w:rsidP="001874FE">
            <w:pPr>
              <w:ind w:left="0"/>
              <w:rPr>
                <w:rFonts w:cstheme="minorHAnsi"/>
              </w:rPr>
            </w:pPr>
            <w:r>
              <w:rPr>
                <w:rFonts w:cstheme="minorHAnsi"/>
              </w:rPr>
              <w:t>The division uses evidenced-based practices to improve student engagement and achievement.</w:t>
            </w:r>
          </w:p>
          <w:p w14:paraId="74216435" w14:textId="14C099B6" w:rsidR="00D41896" w:rsidRPr="00D41896" w:rsidRDefault="00D41896" w:rsidP="001874FE">
            <w:pPr>
              <w:ind w:left="0"/>
              <w:rPr>
                <w:rFonts w:cstheme="minorHAnsi"/>
                <w:i/>
              </w:rPr>
            </w:pPr>
            <w:r>
              <w:rPr>
                <w:rFonts w:cstheme="minorHAnsi"/>
                <w:i/>
              </w:rPr>
              <w:t>(Priority 2, Goal 4</w:t>
            </w:r>
            <w:r w:rsidRPr="00A125F6">
              <w:rPr>
                <w:rFonts w:cstheme="minorHAnsi"/>
                <w:i/>
              </w:rPr>
              <w:t>)</w:t>
            </w:r>
          </w:p>
          <w:p w14:paraId="31DDB76A" w14:textId="49038283" w:rsidR="00117962" w:rsidRDefault="00540F7A" w:rsidP="001874FE">
            <w:pPr>
              <w:ind w:left="0"/>
              <w:rPr>
                <w:rFonts w:cstheme="minorHAnsi"/>
                <w:b/>
              </w:rPr>
            </w:pPr>
            <w:r w:rsidRPr="003636EE">
              <w:rPr>
                <w:rFonts w:cstheme="minorHAnsi"/>
                <w:b/>
              </w:rPr>
              <w:lastRenderedPageBreak/>
              <w:t>Strategies</w:t>
            </w:r>
            <w:r w:rsidR="008632FD" w:rsidRPr="003636EE">
              <w:rPr>
                <w:rFonts w:cstheme="minorHAnsi"/>
                <w:b/>
              </w:rPr>
              <w:t>:</w:t>
            </w:r>
            <w:r w:rsidRPr="003636EE">
              <w:rPr>
                <w:rFonts w:cstheme="minorHAnsi"/>
                <w:b/>
              </w:rPr>
              <w:t xml:space="preserve"> </w:t>
            </w:r>
          </w:p>
          <w:p w14:paraId="34FC9E9F" w14:textId="70C0767C" w:rsidR="00D54506" w:rsidRDefault="00D54506" w:rsidP="00D54506">
            <w:pPr>
              <w:pStyle w:val="ListParagraph"/>
              <w:numPr>
                <w:ilvl w:val="0"/>
                <w:numId w:val="28"/>
              </w:numPr>
              <w:rPr>
                <w:rFonts w:cstheme="minorHAnsi"/>
              </w:rPr>
            </w:pPr>
            <w:r>
              <w:rPr>
                <w:rFonts w:cstheme="minorHAnsi"/>
              </w:rPr>
              <w:t>Makerspace – Use of innovative technology</w:t>
            </w:r>
            <w:r w:rsidR="00E90F3A">
              <w:rPr>
                <w:rFonts w:cstheme="minorHAnsi"/>
              </w:rPr>
              <w:t>/hands on activities or projects and built into timetables</w:t>
            </w:r>
            <w:r>
              <w:rPr>
                <w:rFonts w:cstheme="minorHAnsi"/>
              </w:rPr>
              <w:t>.</w:t>
            </w:r>
          </w:p>
          <w:p w14:paraId="3623D786" w14:textId="77777777" w:rsidR="00EE5972" w:rsidRDefault="00EE5972" w:rsidP="00D54506">
            <w:pPr>
              <w:pStyle w:val="ListParagraph"/>
              <w:numPr>
                <w:ilvl w:val="0"/>
                <w:numId w:val="28"/>
              </w:numPr>
              <w:rPr>
                <w:rFonts w:cstheme="minorHAnsi"/>
              </w:rPr>
            </w:pPr>
            <w:r>
              <w:rPr>
                <w:rFonts w:cstheme="minorHAnsi"/>
              </w:rPr>
              <w:t>Staff attend meaningful professional development.</w:t>
            </w:r>
          </w:p>
          <w:p w14:paraId="1810021B" w14:textId="729EA861" w:rsidR="00EE5972" w:rsidRDefault="00EE5972" w:rsidP="00D54506">
            <w:pPr>
              <w:pStyle w:val="ListParagraph"/>
              <w:numPr>
                <w:ilvl w:val="0"/>
                <w:numId w:val="28"/>
              </w:numPr>
              <w:rPr>
                <w:rFonts w:cstheme="minorHAnsi"/>
              </w:rPr>
            </w:pPr>
            <w:r>
              <w:rPr>
                <w:rFonts w:cstheme="minorHAnsi"/>
              </w:rPr>
              <w:t xml:space="preserve">Mentorship for new staff. </w:t>
            </w:r>
          </w:p>
          <w:p w14:paraId="5E36FB33" w14:textId="77777777" w:rsidR="00E90F3A" w:rsidRDefault="00E90F3A" w:rsidP="00D54506">
            <w:pPr>
              <w:pStyle w:val="ListParagraph"/>
              <w:numPr>
                <w:ilvl w:val="0"/>
                <w:numId w:val="28"/>
              </w:numPr>
              <w:rPr>
                <w:rFonts w:cstheme="minorHAnsi"/>
              </w:rPr>
            </w:pPr>
            <w:r>
              <w:rPr>
                <w:rFonts w:cstheme="minorHAnsi"/>
              </w:rPr>
              <w:t>Expansion and utilization of non-negotiables.</w:t>
            </w:r>
          </w:p>
          <w:p w14:paraId="7E4FB8FA" w14:textId="44DD5E1B" w:rsidR="00E90F3A" w:rsidRDefault="00E90F3A" w:rsidP="00D54506">
            <w:pPr>
              <w:pStyle w:val="ListParagraph"/>
              <w:numPr>
                <w:ilvl w:val="0"/>
                <w:numId w:val="28"/>
              </w:numPr>
              <w:rPr>
                <w:rFonts w:cstheme="minorHAnsi"/>
              </w:rPr>
            </w:pPr>
            <w:r>
              <w:rPr>
                <w:rFonts w:cstheme="minorHAnsi"/>
              </w:rPr>
              <w:t xml:space="preserve">Use of co-constructed academic and behavioral criteria for students. </w:t>
            </w:r>
          </w:p>
          <w:p w14:paraId="43256A4A" w14:textId="366F7287" w:rsidR="00E90F3A" w:rsidRPr="00D54506" w:rsidRDefault="00E90F3A" w:rsidP="00D54506">
            <w:pPr>
              <w:pStyle w:val="ListParagraph"/>
              <w:numPr>
                <w:ilvl w:val="0"/>
                <w:numId w:val="28"/>
              </w:numPr>
              <w:rPr>
                <w:rFonts w:cstheme="minorHAnsi"/>
              </w:rPr>
            </w:pPr>
            <w:r>
              <w:rPr>
                <w:rFonts w:cstheme="minorHAnsi"/>
              </w:rPr>
              <w:t xml:space="preserve">Staff are familiar with and use </w:t>
            </w:r>
            <w:r w:rsidR="007E2F24">
              <w:rPr>
                <w:rFonts w:cstheme="minorHAnsi"/>
              </w:rPr>
              <w:t xml:space="preserve">the </w:t>
            </w:r>
            <w:r>
              <w:rPr>
                <w:rFonts w:cstheme="minorHAnsi"/>
              </w:rPr>
              <w:t>new ISP format.</w:t>
            </w:r>
          </w:p>
          <w:p w14:paraId="26B2B9DA" w14:textId="77777777" w:rsidR="008632FD" w:rsidRPr="003636EE" w:rsidRDefault="008632FD" w:rsidP="001874FE">
            <w:pPr>
              <w:ind w:left="0"/>
              <w:rPr>
                <w:rFonts w:cstheme="minorHAnsi"/>
                <w:b/>
              </w:rPr>
            </w:pPr>
          </w:p>
          <w:p w14:paraId="478253D6" w14:textId="5C601F52" w:rsidR="00540F7A" w:rsidRPr="003636EE" w:rsidRDefault="00540F7A" w:rsidP="001874FE">
            <w:pPr>
              <w:ind w:left="0"/>
              <w:rPr>
                <w:rFonts w:cstheme="minorHAnsi"/>
                <w:b/>
              </w:rPr>
            </w:pPr>
            <w:r w:rsidRPr="003636EE">
              <w:rPr>
                <w:rFonts w:cstheme="minorHAnsi"/>
                <w:b/>
              </w:rPr>
              <w:t>P</w:t>
            </w:r>
            <w:r w:rsidR="008632FD" w:rsidRPr="003636EE">
              <w:rPr>
                <w:rFonts w:cstheme="minorHAnsi"/>
                <w:b/>
              </w:rPr>
              <w:t>erformance Measures:</w:t>
            </w:r>
          </w:p>
          <w:p w14:paraId="18C17DED" w14:textId="33663226" w:rsidR="00540F7A" w:rsidRDefault="00EE5972" w:rsidP="00EE5972">
            <w:pPr>
              <w:pStyle w:val="ListParagraph"/>
              <w:numPr>
                <w:ilvl w:val="0"/>
                <w:numId w:val="34"/>
              </w:numPr>
              <w:rPr>
                <w:rFonts w:cstheme="minorHAnsi"/>
              </w:rPr>
            </w:pPr>
            <w:r>
              <w:rPr>
                <w:rFonts w:cstheme="minorHAnsi"/>
              </w:rPr>
              <w:t xml:space="preserve">Reduction in the number of student office referrals. </w:t>
            </w:r>
          </w:p>
          <w:p w14:paraId="49262ECE" w14:textId="7B6FFF5B" w:rsidR="00EE5972" w:rsidRDefault="00E90F3A" w:rsidP="00EE5972">
            <w:pPr>
              <w:pStyle w:val="ListParagraph"/>
              <w:numPr>
                <w:ilvl w:val="0"/>
                <w:numId w:val="34"/>
              </w:numPr>
              <w:rPr>
                <w:rFonts w:cstheme="minorHAnsi"/>
              </w:rPr>
            </w:pPr>
            <w:r>
              <w:rPr>
                <w:rFonts w:cstheme="minorHAnsi"/>
              </w:rPr>
              <w:t>PAT results (see above).</w:t>
            </w:r>
          </w:p>
          <w:p w14:paraId="6A8A7A86" w14:textId="12A44630" w:rsidR="00E90F3A" w:rsidRDefault="00E90F3A" w:rsidP="00EE5972">
            <w:pPr>
              <w:pStyle w:val="ListParagraph"/>
              <w:numPr>
                <w:ilvl w:val="0"/>
                <w:numId w:val="34"/>
              </w:numPr>
              <w:rPr>
                <w:rFonts w:cstheme="minorHAnsi"/>
              </w:rPr>
            </w:pPr>
            <w:r>
              <w:rPr>
                <w:rFonts w:cstheme="minorHAnsi"/>
              </w:rPr>
              <w:t>Benchmark results (see above).</w:t>
            </w:r>
          </w:p>
          <w:p w14:paraId="0E50DB70" w14:textId="2C0B2886" w:rsidR="00E90F3A" w:rsidRDefault="002B77E9" w:rsidP="00EE5972">
            <w:pPr>
              <w:pStyle w:val="ListParagraph"/>
              <w:numPr>
                <w:ilvl w:val="0"/>
                <w:numId w:val="34"/>
              </w:numPr>
              <w:rPr>
                <w:rFonts w:cstheme="minorHAnsi"/>
              </w:rPr>
            </w:pPr>
            <w:r>
              <w:rPr>
                <w:rFonts w:cstheme="minorHAnsi"/>
              </w:rPr>
              <w:t>Parent feedback on ISPs.</w:t>
            </w:r>
          </w:p>
          <w:p w14:paraId="6DD71AF9" w14:textId="4EFF1D12" w:rsidR="002B77E9" w:rsidRPr="00EE5972" w:rsidRDefault="002B77E9" w:rsidP="00EE5972">
            <w:pPr>
              <w:pStyle w:val="ListParagraph"/>
              <w:numPr>
                <w:ilvl w:val="0"/>
                <w:numId w:val="34"/>
              </w:numPr>
              <w:rPr>
                <w:rFonts w:cstheme="minorHAnsi"/>
              </w:rPr>
            </w:pPr>
            <w:r>
              <w:rPr>
                <w:rFonts w:cstheme="minorHAnsi"/>
              </w:rPr>
              <w:t>Accountability Pillar.</w:t>
            </w:r>
          </w:p>
        </w:tc>
      </w:tr>
    </w:tbl>
    <w:p w14:paraId="4E03AD01" w14:textId="77777777" w:rsidR="00D30B59" w:rsidRDefault="00D30B59" w:rsidP="001874FE">
      <w:pPr>
        <w:spacing w:after="0"/>
        <w:ind w:left="0"/>
        <w:rPr>
          <w:rFonts w:cstheme="minorHAnsi"/>
          <w:b/>
          <w:sz w:val="24"/>
        </w:rPr>
      </w:pPr>
    </w:p>
    <w:p w14:paraId="5119B332" w14:textId="6E46A4ED" w:rsidR="00353ACC" w:rsidRDefault="00476384" w:rsidP="001874FE">
      <w:pPr>
        <w:spacing w:after="0"/>
        <w:ind w:left="0"/>
        <w:rPr>
          <w:rFonts w:cstheme="minorHAnsi"/>
          <w:b/>
          <w:sz w:val="24"/>
        </w:rPr>
      </w:pPr>
      <w:r w:rsidRPr="00845451">
        <w:rPr>
          <w:rFonts w:cstheme="minorHAnsi"/>
          <w:b/>
          <w:sz w:val="24"/>
        </w:rPr>
        <w:t>SECTION FIVE: Summary of</w:t>
      </w:r>
      <w:r w:rsidR="00353ACC" w:rsidRPr="00845451">
        <w:rPr>
          <w:rFonts w:cstheme="minorHAnsi"/>
          <w:b/>
          <w:sz w:val="24"/>
        </w:rPr>
        <w:t xml:space="preserve"> Performance Measures </w:t>
      </w:r>
    </w:p>
    <w:p w14:paraId="273209B1" w14:textId="77777777" w:rsidR="001874FE" w:rsidRPr="00845451" w:rsidRDefault="001874FE" w:rsidP="001874FE">
      <w:pPr>
        <w:spacing w:after="0"/>
        <w:ind w:left="0"/>
        <w:rPr>
          <w:rFonts w:cstheme="minorHAnsi"/>
          <w:b/>
          <w:sz w:val="24"/>
        </w:rPr>
      </w:pPr>
    </w:p>
    <w:p w14:paraId="051D76D2" w14:textId="309A3BF1" w:rsidR="00C44421" w:rsidRPr="00845451" w:rsidRDefault="00C44421" w:rsidP="001874FE">
      <w:pPr>
        <w:spacing w:after="0"/>
        <w:ind w:left="0"/>
        <w:rPr>
          <w:rFonts w:cstheme="minorHAnsi"/>
        </w:rPr>
      </w:pPr>
      <w:r w:rsidRPr="00845451">
        <w:rPr>
          <w:rFonts w:cstheme="minorHAnsi"/>
        </w:rPr>
        <w:t xml:space="preserve">Student Learning Measures </w:t>
      </w:r>
    </w:p>
    <w:tbl>
      <w:tblPr>
        <w:tblStyle w:val="LightGrid-Accent31"/>
        <w:tblW w:w="5000" w:type="pct"/>
        <w:tblLook w:val="04A0" w:firstRow="1" w:lastRow="0" w:firstColumn="1" w:lastColumn="0" w:noHBand="0" w:noVBand="1"/>
      </w:tblPr>
      <w:tblGrid>
        <w:gridCol w:w="1965"/>
        <w:gridCol w:w="871"/>
        <w:gridCol w:w="564"/>
        <w:gridCol w:w="564"/>
        <w:gridCol w:w="564"/>
        <w:gridCol w:w="564"/>
        <w:gridCol w:w="564"/>
        <w:gridCol w:w="564"/>
        <w:gridCol w:w="564"/>
        <w:gridCol w:w="564"/>
        <w:gridCol w:w="564"/>
        <w:gridCol w:w="564"/>
        <w:gridCol w:w="432"/>
        <w:gridCol w:w="432"/>
      </w:tblGrid>
      <w:tr w:rsidR="00D96B63" w:rsidRPr="003636EE" w14:paraId="3167D33C" w14:textId="77777777" w:rsidTr="008C7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14"/>
          </w:tcPr>
          <w:p w14:paraId="555ED03F" w14:textId="77777777" w:rsidR="00D96B63" w:rsidRPr="003636EE" w:rsidRDefault="00D96B63" w:rsidP="001874FE">
            <w:pPr>
              <w:rPr>
                <w:rFonts w:asciiTheme="minorHAnsi" w:hAnsiTheme="minorHAnsi" w:cstheme="minorHAnsi"/>
                <w:sz w:val="15"/>
                <w:szCs w:val="15"/>
              </w:rPr>
            </w:pPr>
            <w:r w:rsidRPr="003636EE">
              <w:rPr>
                <w:rFonts w:asciiTheme="minorHAnsi" w:hAnsiTheme="minorHAnsi" w:cstheme="minorHAnsi"/>
                <w:color w:val="000000"/>
                <w:sz w:val="15"/>
                <w:szCs w:val="15"/>
              </w:rPr>
              <w:t>PAT Course by Course Results by Number Enrolled.</w:t>
            </w:r>
          </w:p>
        </w:tc>
      </w:tr>
      <w:tr w:rsidR="00D96B63" w:rsidRPr="003636EE" w14:paraId="4C8D7585"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vMerge w:val="restart"/>
          </w:tcPr>
          <w:p w14:paraId="771F702C" w14:textId="77777777" w:rsidR="00D96B63" w:rsidRPr="003636EE" w:rsidRDefault="00D96B63" w:rsidP="001874FE">
            <w:pPr>
              <w:rPr>
                <w:rFonts w:asciiTheme="minorHAnsi" w:hAnsiTheme="minorHAnsi" w:cstheme="minorHAnsi"/>
                <w:sz w:val="15"/>
                <w:szCs w:val="15"/>
              </w:rPr>
            </w:pPr>
          </w:p>
        </w:tc>
        <w:tc>
          <w:tcPr>
            <w:tcW w:w="0" w:type="auto"/>
            <w:gridSpan w:val="10"/>
          </w:tcPr>
          <w:p w14:paraId="0C1F3DDA" w14:textId="77777777" w:rsidR="00D96B63" w:rsidRPr="003636EE" w:rsidRDefault="00D96B63"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Results (in percentages)</w:t>
            </w:r>
          </w:p>
        </w:tc>
        <w:tc>
          <w:tcPr>
            <w:tcW w:w="0" w:type="auto"/>
            <w:gridSpan w:val="2"/>
          </w:tcPr>
          <w:p w14:paraId="25947D08" w14:textId="77777777" w:rsidR="00D96B63" w:rsidRPr="003636EE" w:rsidRDefault="00D96B63"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Target</w:t>
            </w:r>
          </w:p>
        </w:tc>
      </w:tr>
      <w:tr w:rsidR="000C3DAC" w:rsidRPr="003636EE" w14:paraId="23F1B20B"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vMerge/>
          </w:tcPr>
          <w:p w14:paraId="69E25272" w14:textId="77777777" w:rsidR="000C3DAC" w:rsidRPr="003636EE" w:rsidRDefault="000C3DAC" w:rsidP="001874FE">
            <w:pPr>
              <w:rPr>
                <w:rFonts w:asciiTheme="minorHAnsi" w:hAnsiTheme="minorHAnsi" w:cstheme="minorHAnsi"/>
                <w:sz w:val="15"/>
                <w:szCs w:val="15"/>
              </w:rPr>
            </w:pPr>
          </w:p>
        </w:tc>
        <w:tc>
          <w:tcPr>
            <w:tcW w:w="0" w:type="auto"/>
            <w:gridSpan w:val="2"/>
          </w:tcPr>
          <w:p w14:paraId="2A81C52B" w14:textId="1F1112CD"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2014</w:t>
            </w:r>
          </w:p>
        </w:tc>
        <w:tc>
          <w:tcPr>
            <w:tcW w:w="0" w:type="auto"/>
            <w:gridSpan w:val="2"/>
          </w:tcPr>
          <w:p w14:paraId="4F75CFB9" w14:textId="3199100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2015</w:t>
            </w:r>
          </w:p>
        </w:tc>
        <w:tc>
          <w:tcPr>
            <w:tcW w:w="0" w:type="auto"/>
            <w:gridSpan w:val="2"/>
          </w:tcPr>
          <w:p w14:paraId="75AEC285" w14:textId="4EABB5B2"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2016</w:t>
            </w:r>
          </w:p>
        </w:tc>
        <w:tc>
          <w:tcPr>
            <w:tcW w:w="0" w:type="auto"/>
            <w:gridSpan w:val="2"/>
          </w:tcPr>
          <w:p w14:paraId="4C69721C" w14:textId="6B5BEB53"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2017</w:t>
            </w:r>
          </w:p>
        </w:tc>
        <w:tc>
          <w:tcPr>
            <w:tcW w:w="0" w:type="auto"/>
            <w:gridSpan w:val="2"/>
          </w:tcPr>
          <w:p w14:paraId="044B7783" w14:textId="11761DD2"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2018</w:t>
            </w:r>
          </w:p>
        </w:tc>
        <w:tc>
          <w:tcPr>
            <w:tcW w:w="0" w:type="auto"/>
            <w:gridSpan w:val="2"/>
          </w:tcPr>
          <w:p w14:paraId="5E34A02C" w14:textId="7F570F71"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2019</w:t>
            </w:r>
          </w:p>
        </w:tc>
      </w:tr>
      <w:tr w:rsidR="000C3DAC" w:rsidRPr="003636EE" w14:paraId="53EDA3A2"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vMerge/>
          </w:tcPr>
          <w:p w14:paraId="0A4825B8" w14:textId="77777777" w:rsidR="000C3DAC" w:rsidRPr="003636EE" w:rsidRDefault="000C3DAC" w:rsidP="001874FE">
            <w:pPr>
              <w:rPr>
                <w:rFonts w:asciiTheme="minorHAnsi" w:hAnsiTheme="minorHAnsi" w:cstheme="minorHAnsi"/>
                <w:sz w:val="15"/>
                <w:szCs w:val="15"/>
              </w:rPr>
            </w:pPr>
          </w:p>
        </w:tc>
        <w:tc>
          <w:tcPr>
            <w:tcW w:w="0" w:type="auto"/>
          </w:tcPr>
          <w:p w14:paraId="0CDBAF88"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A</w:t>
            </w:r>
          </w:p>
        </w:tc>
        <w:tc>
          <w:tcPr>
            <w:tcW w:w="0" w:type="auto"/>
          </w:tcPr>
          <w:p w14:paraId="62E9A3E9"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E</w:t>
            </w:r>
          </w:p>
        </w:tc>
        <w:tc>
          <w:tcPr>
            <w:tcW w:w="0" w:type="auto"/>
          </w:tcPr>
          <w:p w14:paraId="384201A1"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A</w:t>
            </w:r>
          </w:p>
        </w:tc>
        <w:tc>
          <w:tcPr>
            <w:tcW w:w="0" w:type="auto"/>
          </w:tcPr>
          <w:p w14:paraId="57454B1D"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E</w:t>
            </w:r>
          </w:p>
        </w:tc>
        <w:tc>
          <w:tcPr>
            <w:tcW w:w="0" w:type="auto"/>
          </w:tcPr>
          <w:p w14:paraId="185F7845"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A</w:t>
            </w:r>
          </w:p>
        </w:tc>
        <w:tc>
          <w:tcPr>
            <w:tcW w:w="0" w:type="auto"/>
          </w:tcPr>
          <w:p w14:paraId="2195B5A7"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E</w:t>
            </w:r>
          </w:p>
        </w:tc>
        <w:tc>
          <w:tcPr>
            <w:tcW w:w="0" w:type="auto"/>
          </w:tcPr>
          <w:p w14:paraId="07667F32"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A</w:t>
            </w:r>
          </w:p>
        </w:tc>
        <w:tc>
          <w:tcPr>
            <w:tcW w:w="0" w:type="auto"/>
          </w:tcPr>
          <w:p w14:paraId="022A4522"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E</w:t>
            </w:r>
          </w:p>
        </w:tc>
        <w:tc>
          <w:tcPr>
            <w:tcW w:w="0" w:type="auto"/>
          </w:tcPr>
          <w:p w14:paraId="2AAAE406"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A</w:t>
            </w:r>
          </w:p>
        </w:tc>
        <w:tc>
          <w:tcPr>
            <w:tcW w:w="0" w:type="auto"/>
          </w:tcPr>
          <w:p w14:paraId="78FA7645"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E</w:t>
            </w:r>
          </w:p>
        </w:tc>
        <w:tc>
          <w:tcPr>
            <w:tcW w:w="0" w:type="auto"/>
          </w:tcPr>
          <w:p w14:paraId="3B983FD6"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A</w:t>
            </w:r>
          </w:p>
        </w:tc>
        <w:tc>
          <w:tcPr>
            <w:tcW w:w="0" w:type="auto"/>
          </w:tcPr>
          <w:p w14:paraId="5AD5B781"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
                <w:bCs/>
                <w:color w:val="000000"/>
                <w:sz w:val="15"/>
                <w:szCs w:val="15"/>
              </w:rPr>
              <w:t>E</w:t>
            </w:r>
          </w:p>
        </w:tc>
      </w:tr>
      <w:tr w:rsidR="000C3DAC" w:rsidRPr="003636EE" w14:paraId="60282EF9"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EAB5A89" w14:textId="77777777" w:rsidR="000C3DAC" w:rsidRPr="003636EE" w:rsidRDefault="000C3DAC" w:rsidP="001874FE">
            <w:pPr>
              <w:rPr>
                <w:rFonts w:asciiTheme="minorHAnsi" w:hAnsiTheme="minorHAnsi" w:cstheme="minorHAnsi"/>
                <w:sz w:val="15"/>
                <w:szCs w:val="15"/>
              </w:rPr>
            </w:pPr>
            <w:r w:rsidRPr="003636EE">
              <w:rPr>
                <w:rFonts w:asciiTheme="minorHAnsi" w:hAnsiTheme="minorHAnsi" w:cstheme="minorHAnsi"/>
                <w:color w:val="000000"/>
                <w:sz w:val="15"/>
                <w:szCs w:val="15"/>
              </w:rPr>
              <w:t>English Language Arts 6</w:t>
            </w:r>
          </w:p>
        </w:tc>
        <w:tc>
          <w:tcPr>
            <w:tcW w:w="0" w:type="auto"/>
          </w:tcPr>
          <w:p w14:paraId="6EBD2E0E" w14:textId="60000436"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ALH</w:t>
            </w:r>
          </w:p>
        </w:tc>
        <w:tc>
          <w:tcPr>
            <w:tcW w:w="0" w:type="auto"/>
          </w:tcPr>
          <w:p w14:paraId="6A9CCBB0" w14:textId="3BA0E896"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64.4</w:t>
            </w:r>
          </w:p>
        </w:tc>
        <w:tc>
          <w:tcPr>
            <w:tcW w:w="0" w:type="auto"/>
          </w:tcPr>
          <w:p w14:paraId="1C3F21D7" w14:textId="6BA2D0DA"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6.7</w:t>
            </w:r>
          </w:p>
        </w:tc>
        <w:tc>
          <w:tcPr>
            <w:tcW w:w="0" w:type="auto"/>
          </w:tcPr>
          <w:p w14:paraId="3D01F518" w14:textId="259AAAE9"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71.4</w:t>
            </w:r>
          </w:p>
        </w:tc>
        <w:tc>
          <w:tcPr>
            <w:tcW w:w="0" w:type="auto"/>
          </w:tcPr>
          <w:p w14:paraId="0F247835" w14:textId="1C9D4A9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10.2</w:t>
            </w:r>
          </w:p>
        </w:tc>
        <w:tc>
          <w:tcPr>
            <w:tcW w:w="0" w:type="auto"/>
          </w:tcPr>
          <w:p w14:paraId="05243E9B" w14:textId="721AC9C0"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80.0</w:t>
            </w:r>
          </w:p>
        </w:tc>
        <w:tc>
          <w:tcPr>
            <w:tcW w:w="0" w:type="auto"/>
          </w:tcPr>
          <w:p w14:paraId="5A82805F" w14:textId="01E05AC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11.4</w:t>
            </w:r>
          </w:p>
        </w:tc>
        <w:tc>
          <w:tcPr>
            <w:tcW w:w="0" w:type="auto"/>
          </w:tcPr>
          <w:p w14:paraId="5B83A1F7" w14:textId="7B66255B"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89.4</w:t>
            </w:r>
          </w:p>
        </w:tc>
        <w:tc>
          <w:tcPr>
            <w:tcW w:w="0" w:type="auto"/>
          </w:tcPr>
          <w:p w14:paraId="63E95852" w14:textId="4BD6C9FD"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8.5</w:t>
            </w:r>
          </w:p>
        </w:tc>
        <w:tc>
          <w:tcPr>
            <w:tcW w:w="0" w:type="auto"/>
          </w:tcPr>
          <w:p w14:paraId="09EE2898" w14:textId="28A58700" w:rsidR="000C3DAC" w:rsidRPr="003636EE" w:rsidRDefault="003F6C4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88.7</w:t>
            </w:r>
          </w:p>
        </w:tc>
        <w:tc>
          <w:tcPr>
            <w:tcW w:w="0" w:type="auto"/>
          </w:tcPr>
          <w:p w14:paraId="10980ACA" w14:textId="7138E2AA" w:rsidR="000C3DAC" w:rsidRPr="003636EE" w:rsidRDefault="003F6C4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6.5</w:t>
            </w:r>
          </w:p>
        </w:tc>
        <w:tc>
          <w:tcPr>
            <w:tcW w:w="0" w:type="auto"/>
          </w:tcPr>
          <w:p w14:paraId="33E2AA5F" w14:textId="108B9437" w:rsidR="000C3DAC" w:rsidRPr="003636EE" w:rsidRDefault="009D77EA"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90</w:t>
            </w:r>
          </w:p>
        </w:tc>
        <w:tc>
          <w:tcPr>
            <w:tcW w:w="0" w:type="auto"/>
          </w:tcPr>
          <w:p w14:paraId="19AEC0D3" w14:textId="7E7436AC" w:rsidR="000C3DAC" w:rsidRPr="003636EE" w:rsidRDefault="009D77EA"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15</w:t>
            </w:r>
          </w:p>
        </w:tc>
      </w:tr>
      <w:tr w:rsidR="000C3DAC" w:rsidRPr="003636EE" w14:paraId="748D19B1"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009EFBE0" w14:textId="77777777" w:rsidR="000C3DAC" w:rsidRPr="003636EE" w:rsidRDefault="000C3DAC" w:rsidP="001874FE">
            <w:pPr>
              <w:rPr>
                <w:rFonts w:asciiTheme="minorHAnsi" w:hAnsiTheme="minorHAnsi" w:cstheme="minorHAnsi"/>
                <w:sz w:val="15"/>
                <w:szCs w:val="15"/>
              </w:rPr>
            </w:pPr>
          </w:p>
        </w:tc>
        <w:tc>
          <w:tcPr>
            <w:tcW w:w="0" w:type="auto"/>
          </w:tcPr>
          <w:p w14:paraId="6E3165B0" w14:textId="7A7D1D69"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EIPS</w:t>
            </w:r>
          </w:p>
        </w:tc>
        <w:tc>
          <w:tcPr>
            <w:tcW w:w="0" w:type="auto"/>
          </w:tcPr>
          <w:p w14:paraId="7816FC4F" w14:textId="4AB468F8"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91.1</w:t>
            </w:r>
          </w:p>
        </w:tc>
        <w:tc>
          <w:tcPr>
            <w:tcW w:w="0" w:type="auto"/>
          </w:tcPr>
          <w:p w14:paraId="24DA5352" w14:textId="5C631D2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24.2</w:t>
            </w:r>
          </w:p>
        </w:tc>
        <w:tc>
          <w:tcPr>
            <w:tcW w:w="0" w:type="auto"/>
          </w:tcPr>
          <w:p w14:paraId="66BB2490" w14:textId="151BF840"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90.9</w:t>
            </w:r>
          </w:p>
        </w:tc>
        <w:tc>
          <w:tcPr>
            <w:tcW w:w="0" w:type="auto"/>
          </w:tcPr>
          <w:p w14:paraId="347695DC" w14:textId="015CB5FB"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25.1</w:t>
            </w:r>
          </w:p>
        </w:tc>
        <w:tc>
          <w:tcPr>
            <w:tcW w:w="0" w:type="auto"/>
          </w:tcPr>
          <w:p w14:paraId="445FE1D4" w14:textId="022E584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90.7</w:t>
            </w:r>
          </w:p>
        </w:tc>
        <w:tc>
          <w:tcPr>
            <w:tcW w:w="0" w:type="auto"/>
          </w:tcPr>
          <w:p w14:paraId="2D6751BE" w14:textId="01635E63"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26.1</w:t>
            </w:r>
          </w:p>
        </w:tc>
        <w:tc>
          <w:tcPr>
            <w:tcW w:w="0" w:type="auto"/>
          </w:tcPr>
          <w:p w14:paraId="6FB7A3B0" w14:textId="210A464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92.2</w:t>
            </w:r>
          </w:p>
        </w:tc>
        <w:tc>
          <w:tcPr>
            <w:tcW w:w="0" w:type="auto"/>
          </w:tcPr>
          <w:p w14:paraId="730F8395" w14:textId="2AE4521C"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24.1</w:t>
            </w:r>
          </w:p>
        </w:tc>
        <w:tc>
          <w:tcPr>
            <w:tcW w:w="0" w:type="auto"/>
          </w:tcPr>
          <w:p w14:paraId="3537D3A8" w14:textId="7E10E423" w:rsidR="000C3DAC" w:rsidRPr="003636EE" w:rsidRDefault="00D30B59"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94.6</w:t>
            </w:r>
          </w:p>
        </w:tc>
        <w:tc>
          <w:tcPr>
            <w:tcW w:w="0" w:type="auto"/>
          </w:tcPr>
          <w:p w14:paraId="39BF967E" w14:textId="690D1EAE" w:rsidR="000C3DAC" w:rsidRPr="003636EE" w:rsidRDefault="00D30B59"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26.4</w:t>
            </w:r>
          </w:p>
        </w:tc>
        <w:tc>
          <w:tcPr>
            <w:tcW w:w="0" w:type="auto"/>
          </w:tcPr>
          <w:p w14:paraId="05FD3E09"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p>
        </w:tc>
        <w:tc>
          <w:tcPr>
            <w:tcW w:w="0" w:type="auto"/>
          </w:tcPr>
          <w:p w14:paraId="5F41A613"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p>
        </w:tc>
      </w:tr>
      <w:tr w:rsidR="000C3DAC" w:rsidRPr="003636EE" w14:paraId="02CC50E7"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41F7FA1" w14:textId="77777777" w:rsidR="000C3DAC" w:rsidRPr="003636EE" w:rsidRDefault="000C3DAC" w:rsidP="001874FE">
            <w:pPr>
              <w:rPr>
                <w:rFonts w:asciiTheme="minorHAnsi" w:hAnsiTheme="minorHAnsi" w:cstheme="minorHAnsi"/>
                <w:sz w:val="15"/>
                <w:szCs w:val="15"/>
              </w:rPr>
            </w:pPr>
          </w:p>
        </w:tc>
        <w:tc>
          <w:tcPr>
            <w:tcW w:w="0" w:type="auto"/>
          </w:tcPr>
          <w:p w14:paraId="277025B9" w14:textId="7777777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Province</w:t>
            </w:r>
          </w:p>
        </w:tc>
        <w:tc>
          <w:tcPr>
            <w:tcW w:w="0" w:type="auto"/>
          </w:tcPr>
          <w:p w14:paraId="1463E2B5" w14:textId="0C66AD5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81.9</w:t>
            </w:r>
          </w:p>
        </w:tc>
        <w:tc>
          <w:tcPr>
            <w:tcW w:w="0" w:type="auto"/>
          </w:tcPr>
          <w:p w14:paraId="56FCEB95" w14:textId="0B6B8188"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17.6</w:t>
            </w:r>
          </w:p>
        </w:tc>
        <w:tc>
          <w:tcPr>
            <w:tcW w:w="0" w:type="auto"/>
          </w:tcPr>
          <w:p w14:paraId="3FE684F3" w14:textId="765CBF6A"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82.8</w:t>
            </w:r>
          </w:p>
        </w:tc>
        <w:tc>
          <w:tcPr>
            <w:tcW w:w="0" w:type="auto"/>
          </w:tcPr>
          <w:p w14:paraId="0987459B" w14:textId="24BFA30B"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19.5</w:t>
            </w:r>
          </w:p>
        </w:tc>
        <w:tc>
          <w:tcPr>
            <w:tcW w:w="0" w:type="auto"/>
          </w:tcPr>
          <w:p w14:paraId="2586114B" w14:textId="07EB2EFF"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82.9</w:t>
            </w:r>
          </w:p>
        </w:tc>
        <w:tc>
          <w:tcPr>
            <w:tcW w:w="0" w:type="auto"/>
          </w:tcPr>
          <w:p w14:paraId="235236C0" w14:textId="3773187D"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20.4</w:t>
            </w:r>
          </w:p>
        </w:tc>
        <w:tc>
          <w:tcPr>
            <w:tcW w:w="0" w:type="auto"/>
          </w:tcPr>
          <w:p w14:paraId="240B28B0" w14:textId="1152EFF3"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82.5</w:t>
            </w:r>
          </w:p>
        </w:tc>
        <w:tc>
          <w:tcPr>
            <w:tcW w:w="0" w:type="auto"/>
          </w:tcPr>
          <w:p w14:paraId="5B249F9C" w14:textId="6C334A08"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18.9</w:t>
            </w:r>
          </w:p>
        </w:tc>
        <w:tc>
          <w:tcPr>
            <w:tcW w:w="0" w:type="auto"/>
          </w:tcPr>
          <w:p w14:paraId="270BFBF0" w14:textId="1F71B6A1" w:rsidR="000C3DAC" w:rsidRPr="003636EE" w:rsidRDefault="003F6C4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83.5</w:t>
            </w:r>
          </w:p>
        </w:tc>
        <w:tc>
          <w:tcPr>
            <w:tcW w:w="0" w:type="auto"/>
          </w:tcPr>
          <w:p w14:paraId="11CCFEFB" w14:textId="68780C7D" w:rsidR="000C3DAC" w:rsidRPr="003636EE" w:rsidRDefault="003F6C4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17.9</w:t>
            </w:r>
          </w:p>
        </w:tc>
        <w:tc>
          <w:tcPr>
            <w:tcW w:w="0" w:type="auto"/>
          </w:tcPr>
          <w:p w14:paraId="005EA008" w14:textId="7777777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p>
        </w:tc>
        <w:tc>
          <w:tcPr>
            <w:tcW w:w="0" w:type="auto"/>
          </w:tcPr>
          <w:p w14:paraId="492DF2E7" w14:textId="7777777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p>
        </w:tc>
      </w:tr>
      <w:tr w:rsidR="000C3DAC" w:rsidRPr="003636EE" w14:paraId="3FDF8568"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6FF99B5" w14:textId="77777777" w:rsidR="000C3DAC" w:rsidRPr="003636EE" w:rsidRDefault="000C3DAC" w:rsidP="001874FE">
            <w:pPr>
              <w:rPr>
                <w:rFonts w:asciiTheme="minorHAnsi" w:hAnsiTheme="minorHAnsi" w:cstheme="minorHAnsi"/>
                <w:sz w:val="15"/>
                <w:szCs w:val="15"/>
              </w:rPr>
            </w:pPr>
            <w:r w:rsidRPr="003636EE">
              <w:rPr>
                <w:rFonts w:asciiTheme="minorHAnsi" w:hAnsiTheme="minorHAnsi" w:cstheme="minorHAnsi"/>
                <w:color w:val="000000"/>
                <w:sz w:val="15"/>
                <w:szCs w:val="15"/>
              </w:rPr>
              <w:t>Mathematics 6</w:t>
            </w:r>
          </w:p>
        </w:tc>
        <w:tc>
          <w:tcPr>
            <w:tcW w:w="0" w:type="auto"/>
          </w:tcPr>
          <w:p w14:paraId="16B85B6B" w14:textId="7B51AB33"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ALH</w:t>
            </w:r>
          </w:p>
        </w:tc>
        <w:tc>
          <w:tcPr>
            <w:tcW w:w="0" w:type="auto"/>
          </w:tcPr>
          <w:p w14:paraId="3997E739" w14:textId="2447FBC0"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48.9</w:t>
            </w:r>
          </w:p>
        </w:tc>
        <w:tc>
          <w:tcPr>
            <w:tcW w:w="0" w:type="auto"/>
          </w:tcPr>
          <w:p w14:paraId="138E36E6" w14:textId="0A7EC1C0"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2.2</w:t>
            </w:r>
          </w:p>
        </w:tc>
        <w:tc>
          <w:tcPr>
            <w:tcW w:w="0" w:type="auto"/>
          </w:tcPr>
          <w:p w14:paraId="51DCCA14" w14:textId="71C304E1"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69.4</w:t>
            </w:r>
          </w:p>
        </w:tc>
        <w:tc>
          <w:tcPr>
            <w:tcW w:w="0" w:type="auto"/>
          </w:tcPr>
          <w:p w14:paraId="1E4147C5" w14:textId="2F187452"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14.3</w:t>
            </w:r>
          </w:p>
        </w:tc>
        <w:tc>
          <w:tcPr>
            <w:tcW w:w="0" w:type="auto"/>
          </w:tcPr>
          <w:p w14:paraId="496B16A0" w14:textId="40E2AD96"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65.7</w:t>
            </w:r>
          </w:p>
        </w:tc>
        <w:tc>
          <w:tcPr>
            <w:tcW w:w="0" w:type="auto"/>
          </w:tcPr>
          <w:p w14:paraId="2C4FCB99" w14:textId="11FA9FFF"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5.7</w:t>
            </w:r>
          </w:p>
        </w:tc>
        <w:tc>
          <w:tcPr>
            <w:tcW w:w="0" w:type="auto"/>
          </w:tcPr>
          <w:p w14:paraId="0C426D66" w14:textId="53224FF0"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68.1</w:t>
            </w:r>
          </w:p>
        </w:tc>
        <w:tc>
          <w:tcPr>
            <w:tcW w:w="0" w:type="auto"/>
          </w:tcPr>
          <w:p w14:paraId="6B6B9A19" w14:textId="45F8F361"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17.0</w:t>
            </w:r>
          </w:p>
        </w:tc>
        <w:tc>
          <w:tcPr>
            <w:tcW w:w="0" w:type="auto"/>
          </w:tcPr>
          <w:p w14:paraId="1A03AC31" w14:textId="2A4C7A5D" w:rsidR="000C3DAC" w:rsidRPr="003636EE" w:rsidRDefault="003F6C4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71</w:t>
            </w:r>
            <w:r w:rsidR="00C16F96">
              <w:rPr>
                <w:rFonts w:asciiTheme="minorHAnsi" w:eastAsia="Times New Roman" w:hAnsiTheme="minorHAnsi" w:cstheme="minorHAnsi"/>
                <w:sz w:val="15"/>
                <w:szCs w:val="15"/>
              </w:rPr>
              <w:t>.0</w:t>
            </w:r>
          </w:p>
        </w:tc>
        <w:tc>
          <w:tcPr>
            <w:tcW w:w="0" w:type="auto"/>
          </w:tcPr>
          <w:p w14:paraId="19F19810" w14:textId="2DE1F5EE" w:rsidR="000C3DAC" w:rsidRPr="003636EE" w:rsidRDefault="003F6C4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9.7</w:t>
            </w:r>
          </w:p>
        </w:tc>
        <w:tc>
          <w:tcPr>
            <w:tcW w:w="0" w:type="auto"/>
          </w:tcPr>
          <w:p w14:paraId="6463637E" w14:textId="01D42CC5" w:rsidR="000C3DAC" w:rsidRPr="003636EE" w:rsidRDefault="009D77EA"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75</w:t>
            </w:r>
          </w:p>
        </w:tc>
        <w:tc>
          <w:tcPr>
            <w:tcW w:w="0" w:type="auto"/>
          </w:tcPr>
          <w:p w14:paraId="53ECD621" w14:textId="1608C4EE" w:rsidR="000C3DAC" w:rsidRPr="003636EE" w:rsidRDefault="009D77EA"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15</w:t>
            </w:r>
          </w:p>
        </w:tc>
      </w:tr>
      <w:tr w:rsidR="000C3DAC" w:rsidRPr="003636EE" w14:paraId="76F5AB2A"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D0DC350" w14:textId="77777777" w:rsidR="000C3DAC" w:rsidRPr="003636EE" w:rsidRDefault="000C3DAC" w:rsidP="001874FE">
            <w:pPr>
              <w:rPr>
                <w:rFonts w:asciiTheme="minorHAnsi" w:hAnsiTheme="minorHAnsi" w:cstheme="minorHAnsi"/>
                <w:sz w:val="15"/>
                <w:szCs w:val="15"/>
              </w:rPr>
            </w:pPr>
          </w:p>
        </w:tc>
        <w:tc>
          <w:tcPr>
            <w:tcW w:w="0" w:type="auto"/>
          </w:tcPr>
          <w:p w14:paraId="140AE0C8" w14:textId="330E8953"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EIPS</w:t>
            </w:r>
          </w:p>
        </w:tc>
        <w:tc>
          <w:tcPr>
            <w:tcW w:w="0" w:type="auto"/>
          </w:tcPr>
          <w:p w14:paraId="005E10EE" w14:textId="59ED66E0"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83.6</w:t>
            </w:r>
          </w:p>
        </w:tc>
        <w:tc>
          <w:tcPr>
            <w:tcW w:w="0" w:type="auto"/>
          </w:tcPr>
          <w:p w14:paraId="33BC3DBF" w14:textId="585906B8"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19.1</w:t>
            </w:r>
          </w:p>
        </w:tc>
        <w:tc>
          <w:tcPr>
            <w:tcW w:w="0" w:type="auto"/>
          </w:tcPr>
          <w:p w14:paraId="5799A692" w14:textId="0E428E6F"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83.3</w:t>
            </w:r>
          </w:p>
        </w:tc>
        <w:tc>
          <w:tcPr>
            <w:tcW w:w="0" w:type="auto"/>
          </w:tcPr>
          <w:p w14:paraId="3C9823A1" w14:textId="171E626C"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19.0</w:t>
            </w:r>
          </w:p>
        </w:tc>
        <w:tc>
          <w:tcPr>
            <w:tcW w:w="0" w:type="auto"/>
          </w:tcPr>
          <w:p w14:paraId="339BA33E" w14:textId="73B74925"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81.6</w:t>
            </w:r>
          </w:p>
        </w:tc>
        <w:tc>
          <w:tcPr>
            <w:tcW w:w="0" w:type="auto"/>
          </w:tcPr>
          <w:p w14:paraId="74D24D7F" w14:textId="53826500"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16.9</w:t>
            </w:r>
          </w:p>
        </w:tc>
        <w:tc>
          <w:tcPr>
            <w:tcW w:w="0" w:type="auto"/>
          </w:tcPr>
          <w:p w14:paraId="42F40862" w14:textId="0773521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80.7</w:t>
            </w:r>
          </w:p>
        </w:tc>
        <w:tc>
          <w:tcPr>
            <w:tcW w:w="0" w:type="auto"/>
          </w:tcPr>
          <w:p w14:paraId="26F26C33" w14:textId="2A4E8FD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17.8</w:t>
            </w:r>
          </w:p>
        </w:tc>
        <w:tc>
          <w:tcPr>
            <w:tcW w:w="0" w:type="auto"/>
          </w:tcPr>
          <w:p w14:paraId="3D2D96C7" w14:textId="375EDEBD" w:rsidR="000C3DAC" w:rsidRPr="003636EE" w:rsidRDefault="00D30B59"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87.0</w:t>
            </w:r>
          </w:p>
        </w:tc>
        <w:tc>
          <w:tcPr>
            <w:tcW w:w="0" w:type="auto"/>
          </w:tcPr>
          <w:p w14:paraId="18FE1741" w14:textId="4D93D738" w:rsidR="000C3DAC" w:rsidRPr="003636EE" w:rsidRDefault="00D30B59"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20.9</w:t>
            </w:r>
          </w:p>
        </w:tc>
        <w:tc>
          <w:tcPr>
            <w:tcW w:w="0" w:type="auto"/>
          </w:tcPr>
          <w:p w14:paraId="66CECC9D" w14:textId="7777777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p>
        </w:tc>
        <w:tc>
          <w:tcPr>
            <w:tcW w:w="0" w:type="auto"/>
          </w:tcPr>
          <w:p w14:paraId="268C7F20" w14:textId="7777777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p>
        </w:tc>
      </w:tr>
      <w:tr w:rsidR="000C3DAC" w:rsidRPr="003636EE" w14:paraId="69E28310"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9B46178" w14:textId="77777777" w:rsidR="000C3DAC" w:rsidRPr="003636EE" w:rsidRDefault="000C3DAC" w:rsidP="001874FE">
            <w:pPr>
              <w:rPr>
                <w:rFonts w:asciiTheme="minorHAnsi" w:hAnsiTheme="minorHAnsi" w:cstheme="minorHAnsi"/>
                <w:sz w:val="15"/>
                <w:szCs w:val="15"/>
              </w:rPr>
            </w:pPr>
          </w:p>
        </w:tc>
        <w:tc>
          <w:tcPr>
            <w:tcW w:w="0" w:type="auto"/>
          </w:tcPr>
          <w:p w14:paraId="280C1223" w14:textId="38BF0660"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Province</w:t>
            </w:r>
          </w:p>
        </w:tc>
        <w:tc>
          <w:tcPr>
            <w:tcW w:w="0" w:type="auto"/>
          </w:tcPr>
          <w:p w14:paraId="72207E83" w14:textId="303D2104"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73.5</w:t>
            </w:r>
          </w:p>
        </w:tc>
        <w:tc>
          <w:tcPr>
            <w:tcW w:w="0" w:type="auto"/>
          </w:tcPr>
          <w:p w14:paraId="63A25176" w14:textId="0AE7E745"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15.4</w:t>
            </w:r>
          </w:p>
        </w:tc>
        <w:tc>
          <w:tcPr>
            <w:tcW w:w="0" w:type="auto"/>
          </w:tcPr>
          <w:p w14:paraId="651C0F08" w14:textId="7F8145CC"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73.2</w:t>
            </w:r>
          </w:p>
        </w:tc>
        <w:tc>
          <w:tcPr>
            <w:tcW w:w="0" w:type="auto"/>
          </w:tcPr>
          <w:p w14:paraId="007986B8" w14:textId="7A9B73B3"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14.1</w:t>
            </w:r>
          </w:p>
        </w:tc>
        <w:tc>
          <w:tcPr>
            <w:tcW w:w="0" w:type="auto"/>
          </w:tcPr>
          <w:p w14:paraId="5131E808" w14:textId="3794329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72.2</w:t>
            </w:r>
          </w:p>
        </w:tc>
        <w:tc>
          <w:tcPr>
            <w:tcW w:w="0" w:type="auto"/>
          </w:tcPr>
          <w:p w14:paraId="029F54AD" w14:textId="164F281F"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14.0</w:t>
            </w:r>
          </w:p>
        </w:tc>
        <w:tc>
          <w:tcPr>
            <w:tcW w:w="0" w:type="auto"/>
          </w:tcPr>
          <w:p w14:paraId="358020A7" w14:textId="53174318"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69.4</w:t>
            </w:r>
          </w:p>
        </w:tc>
        <w:tc>
          <w:tcPr>
            <w:tcW w:w="0" w:type="auto"/>
          </w:tcPr>
          <w:p w14:paraId="0F717C2B" w14:textId="49F5AB46"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12.6</w:t>
            </w:r>
          </w:p>
        </w:tc>
        <w:tc>
          <w:tcPr>
            <w:tcW w:w="0" w:type="auto"/>
          </w:tcPr>
          <w:p w14:paraId="0FB52B68" w14:textId="6DA88170" w:rsidR="000C3DAC" w:rsidRPr="003636EE" w:rsidRDefault="003F6C4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72.9</w:t>
            </w:r>
          </w:p>
        </w:tc>
        <w:tc>
          <w:tcPr>
            <w:tcW w:w="0" w:type="auto"/>
          </w:tcPr>
          <w:p w14:paraId="344EE795" w14:textId="52FF1BEC" w:rsidR="000C3DAC" w:rsidRPr="003636EE" w:rsidRDefault="003F6C4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14</w:t>
            </w:r>
            <w:r w:rsidR="00C16F96">
              <w:rPr>
                <w:rFonts w:asciiTheme="minorHAnsi" w:eastAsia="Times New Roman" w:hAnsiTheme="minorHAnsi" w:cstheme="minorHAnsi"/>
                <w:sz w:val="15"/>
                <w:szCs w:val="15"/>
              </w:rPr>
              <w:t>.0</w:t>
            </w:r>
          </w:p>
        </w:tc>
        <w:tc>
          <w:tcPr>
            <w:tcW w:w="0" w:type="auto"/>
          </w:tcPr>
          <w:p w14:paraId="52171ED0"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p>
        </w:tc>
        <w:tc>
          <w:tcPr>
            <w:tcW w:w="0" w:type="auto"/>
          </w:tcPr>
          <w:p w14:paraId="5C05E9AD"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p>
        </w:tc>
      </w:tr>
      <w:tr w:rsidR="000C3DAC" w:rsidRPr="003636EE" w14:paraId="40E53695"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1CAE843" w14:textId="77777777" w:rsidR="000C3DAC" w:rsidRPr="003636EE" w:rsidRDefault="000C3DAC" w:rsidP="001874FE">
            <w:pPr>
              <w:rPr>
                <w:rFonts w:asciiTheme="minorHAnsi" w:hAnsiTheme="minorHAnsi" w:cstheme="minorHAnsi"/>
                <w:sz w:val="15"/>
                <w:szCs w:val="15"/>
              </w:rPr>
            </w:pPr>
            <w:r w:rsidRPr="003636EE">
              <w:rPr>
                <w:rFonts w:asciiTheme="minorHAnsi" w:hAnsiTheme="minorHAnsi" w:cstheme="minorHAnsi"/>
                <w:color w:val="000000"/>
                <w:sz w:val="15"/>
                <w:szCs w:val="15"/>
              </w:rPr>
              <w:t>Science 6</w:t>
            </w:r>
          </w:p>
        </w:tc>
        <w:tc>
          <w:tcPr>
            <w:tcW w:w="0" w:type="auto"/>
          </w:tcPr>
          <w:p w14:paraId="503D17F3" w14:textId="4B994AD9"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ALH</w:t>
            </w:r>
          </w:p>
        </w:tc>
        <w:tc>
          <w:tcPr>
            <w:tcW w:w="0" w:type="auto"/>
          </w:tcPr>
          <w:p w14:paraId="52CC954D" w14:textId="6CE9CC20"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62.2</w:t>
            </w:r>
          </w:p>
        </w:tc>
        <w:tc>
          <w:tcPr>
            <w:tcW w:w="0" w:type="auto"/>
          </w:tcPr>
          <w:p w14:paraId="0D888484" w14:textId="679685E6"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6.7</w:t>
            </w:r>
          </w:p>
        </w:tc>
        <w:tc>
          <w:tcPr>
            <w:tcW w:w="0" w:type="auto"/>
          </w:tcPr>
          <w:p w14:paraId="495071C0" w14:textId="352FC625"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63.3</w:t>
            </w:r>
          </w:p>
        </w:tc>
        <w:tc>
          <w:tcPr>
            <w:tcW w:w="0" w:type="auto"/>
          </w:tcPr>
          <w:p w14:paraId="2E28BCA0" w14:textId="6B0ABEA1"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12.2</w:t>
            </w:r>
          </w:p>
        </w:tc>
        <w:tc>
          <w:tcPr>
            <w:tcW w:w="0" w:type="auto"/>
          </w:tcPr>
          <w:p w14:paraId="6BD912D9" w14:textId="3694C090"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82.9</w:t>
            </w:r>
          </w:p>
        </w:tc>
        <w:tc>
          <w:tcPr>
            <w:tcW w:w="0" w:type="auto"/>
          </w:tcPr>
          <w:p w14:paraId="01B50F0A" w14:textId="7DE9918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20.0</w:t>
            </w:r>
          </w:p>
        </w:tc>
        <w:tc>
          <w:tcPr>
            <w:tcW w:w="0" w:type="auto"/>
          </w:tcPr>
          <w:p w14:paraId="1A0E9E05" w14:textId="06E6AE96"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85.1</w:t>
            </w:r>
          </w:p>
        </w:tc>
        <w:tc>
          <w:tcPr>
            <w:tcW w:w="0" w:type="auto"/>
          </w:tcPr>
          <w:p w14:paraId="3DD0DFD0" w14:textId="3C6F84E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17.0</w:t>
            </w:r>
          </w:p>
        </w:tc>
        <w:tc>
          <w:tcPr>
            <w:tcW w:w="0" w:type="auto"/>
          </w:tcPr>
          <w:p w14:paraId="11270FAC" w14:textId="50A475CA" w:rsidR="000C3DAC" w:rsidRPr="003636EE" w:rsidRDefault="003F6C4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80.6</w:t>
            </w:r>
          </w:p>
        </w:tc>
        <w:tc>
          <w:tcPr>
            <w:tcW w:w="0" w:type="auto"/>
          </w:tcPr>
          <w:p w14:paraId="2290FC8C" w14:textId="5047A76A" w:rsidR="000C3DAC" w:rsidRPr="003636EE" w:rsidRDefault="003F6C4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16.1</w:t>
            </w:r>
          </w:p>
        </w:tc>
        <w:tc>
          <w:tcPr>
            <w:tcW w:w="0" w:type="auto"/>
          </w:tcPr>
          <w:p w14:paraId="2F355024" w14:textId="1A97CB58" w:rsidR="000C3DAC" w:rsidRPr="003636EE" w:rsidRDefault="009D77EA"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85</w:t>
            </w:r>
          </w:p>
        </w:tc>
        <w:tc>
          <w:tcPr>
            <w:tcW w:w="0" w:type="auto"/>
          </w:tcPr>
          <w:p w14:paraId="2B504148" w14:textId="4C60B82C" w:rsidR="000C3DAC" w:rsidRPr="003636EE" w:rsidRDefault="009D77EA"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20</w:t>
            </w:r>
          </w:p>
        </w:tc>
      </w:tr>
      <w:tr w:rsidR="000C3DAC" w:rsidRPr="003636EE" w14:paraId="7634C655"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46BBA49" w14:textId="77777777" w:rsidR="000C3DAC" w:rsidRPr="003636EE" w:rsidRDefault="000C3DAC" w:rsidP="001874FE">
            <w:pPr>
              <w:rPr>
                <w:rFonts w:asciiTheme="minorHAnsi" w:hAnsiTheme="minorHAnsi" w:cstheme="minorHAnsi"/>
                <w:sz w:val="15"/>
                <w:szCs w:val="15"/>
              </w:rPr>
            </w:pPr>
          </w:p>
        </w:tc>
        <w:tc>
          <w:tcPr>
            <w:tcW w:w="0" w:type="auto"/>
          </w:tcPr>
          <w:p w14:paraId="23D6594A" w14:textId="7395B806"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EIPS</w:t>
            </w:r>
          </w:p>
        </w:tc>
        <w:tc>
          <w:tcPr>
            <w:tcW w:w="0" w:type="auto"/>
          </w:tcPr>
          <w:p w14:paraId="712C2C65" w14:textId="5700034D"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87.2</w:t>
            </w:r>
          </w:p>
        </w:tc>
        <w:tc>
          <w:tcPr>
            <w:tcW w:w="0" w:type="auto"/>
          </w:tcPr>
          <w:p w14:paraId="46B00797" w14:textId="23268A61"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35.3</w:t>
            </w:r>
          </w:p>
        </w:tc>
        <w:tc>
          <w:tcPr>
            <w:tcW w:w="0" w:type="auto"/>
          </w:tcPr>
          <w:p w14:paraId="6A201115" w14:textId="043E6B74"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87.0</w:t>
            </w:r>
          </w:p>
        </w:tc>
        <w:tc>
          <w:tcPr>
            <w:tcW w:w="0" w:type="auto"/>
          </w:tcPr>
          <w:p w14:paraId="6B3C3BAD" w14:textId="2DE5E3E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34.3</w:t>
            </w:r>
          </w:p>
        </w:tc>
        <w:tc>
          <w:tcPr>
            <w:tcW w:w="0" w:type="auto"/>
          </w:tcPr>
          <w:p w14:paraId="00CA4F04" w14:textId="26BAF38E"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88.7</w:t>
            </w:r>
          </w:p>
        </w:tc>
        <w:tc>
          <w:tcPr>
            <w:tcW w:w="0" w:type="auto"/>
          </w:tcPr>
          <w:p w14:paraId="6C4606F8" w14:textId="3FC76FBB"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39.7</w:t>
            </w:r>
          </w:p>
        </w:tc>
        <w:tc>
          <w:tcPr>
            <w:tcW w:w="0" w:type="auto"/>
          </w:tcPr>
          <w:p w14:paraId="558652FA" w14:textId="2B61AAB5"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88.4</w:t>
            </w:r>
          </w:p>
        </w:tc>
        <w:tc>
          <w:tcPr>
            <w:tcW w:w="0" w:type="auto"/>
          </w:tcPr>
          <w:p w14:paraId="1D2A2201" w14:textId="65516499"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42.0</w:t>
            </w:r>
          </w:p>
        </w:tc>
        <w:tc>
          <w:tcPr>
            <w:tcW w:w="0" w:type="auto"/>
          </w:tcPr>
          <w:p w14:paraId="74674A64" w14:textId="3BB46206" w:rsidR="000C3DAC" w:rsidRPr="003636EE" w:rsidRDefault="00D30B59"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91.3</w:t>
            </w:r>
          </w:p>
        </w:tc>
        <w:tc>
          <w:tcPr>
            <w:tcW w:w="0" w:type="auto"/>
          </w:tcPr>
          <w:p w14:paraId="399DC9DA" w14:textId="1221627D" w:rsidR="000C3DAC" w:rsidRPr="003636EE" w:rsidRDefault="00D30B59"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45.0</w:t>
            </w:r>
          </w:p>
        </w:tc>
        <w:tc>
          <w:tcPr>
            <w:tcW w:w="0" w:type="auto"/>
          </w:tcPr>
          <w:p w14:paraId="75557CD8"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p>
        </w:tc>
        <w:tc>
          <w:tcPr>
            <w:tcW w:w="0" w:type="auto"/>
          </w:tcPr>
          <w:p w14:paraId="6BA363B3"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p>
        </w:tc>
      </w:tr>
      <w:tr w:rsidR="000C3DAC" w:rsidRPr="003636EE" w14:paraId="68F87105"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1A991E7" w14:textId="77777777" w:rsidR="000C3DAC" w:rsidRPr="003636EE" w:rsidRDefault="000C3DAC" w:rsidP="001874FE">
            <w:pPr>
              <w:rPr>
                <w:rFonts w:asciiTheme="minorHAnsi" w:hAnsiTheme="minorHAnsi" w:cstheme="minorHAnsi"/>
                <w:sz w:val="15"/>
                <w:szCs w:val="15"/>
              </w:rPr>
            </w:pPr>
          </w:p>
        </w:tc>
        <w:tc>
          <w:tcPr>
            <w:tcW w:w="0" w:type="auto"/>
          </w:tcPr>
          <w:p w14:paraId="414F41D4" w14:textId="10022F51"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Province</w:t>
            </w:r>
          </w:p>
        </w:tc>
        <w:tc>
          <w:tcPr>
            <w:tcW w:w="0" w:type="auto"/>
          </w:tcPr>
          <w:p w14:paraId="189D45F9" w14:textId="39FAFB3C"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75.9</w:t>
            </w:r>
          </w:p>
        </w:tc>
        <w:tc>
          <w:tcPr>
            <w:tcW w:w="0" w:type="auto"/>
          </w:tcPr>
          <w:p w14:paraId="649220C5" w14:textId="471A245A"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24.9</w:t>
            </w:r>
          </w:p>
        </w:tc>
        <w:tc>
          <w:tcPr>
            <w:tcW w:w="0" w:type="auto"/>
          </w:tcPr>
          <w:p w14:paraId="55001210" w14:textId="57FB622A"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76.3</w:t>
            </w:r>
          </w:p>
        </w:tc>
        <w:tc>
          <w:tcPr>
            <w:tcW w:w="0" w:type="auto"/>
          </w:tcPr>
          <w:p w14:paraId="7EC1CA3F" w14:textId="158A0DBC"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25.3</w:t>
            </w:r>
          </w:p>
        </w:tc>
        <w:tc>
          <w:tcPr>
            <w:tcW w:w="0" w:type="auto"/>
          </w:tcPr>
          <w:p w14:paraId="6B78DC4E" w14:textId="14709AB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78.0</w:t>
            </w:r>
          </w:p>
        </w:tc>
        <w:tc>
          <w:tcPr>
            <w:tcW w:w="0" w:type="auto"/>
          </w:tcPr>
          <w:p w14:paraId="16A87B46" w14:textId="73F4D162"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27.1</w:t>
            </w:r>
          </w:p>
        </w:tc>
        <w:tc>
          <w:tcPr>
            <w:tcW w:w="0" w:type="auto"/>
          </w:tcPr>
          <w:p w14:paraId="588DE54D" w14:textId="44D6C95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76.9</w:t>
            </w:r>
          </w:p>
        </w:tc>
        <w:tc>
          <w:tcPr>
            <w:tcW w:w="0" w:type="auto"/>
          </w:tcPr>
          <w:p w14:paraId="56A28FA4" w14:textId="51F23F5B"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29.0</w:t>
            </w:r>
          </w:p>
        </w:tc>
        <w:tc>
          <w:tcPr>
            <w:tcW w:w="0" w:type="auto"/>
          </w:tcPr>
          <w:p w14:paraId="356D6A29" w14:textId="4F6C3CCB" w:rsidR="000C3DAC" w:rsidRPr="003636EE" w:rsidRDefault="003F6C4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78.8</w:t>
            </w:r>
          </w:p>
        </w:tc>
        <w:tc>
          <w:tcPr>
            <w:tcW w:w="0" w:type="auto"/>
          </w:tcPr>
          <w:p w14:paraId="418E69BB" w14:textId="06650CCB" w:rsidR="000C3DAC" w:rsidRPr="003636EE" w:rsidRDefault="003F6C4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30.5</w:t>
            </w:r>
          </w:p>
        </w:tc>
        <w:tc>
          <w:tcPr>
            <w:tcW w:w="0" w:type="auto"/>
          </w:tcPr>
          <w:p w14:paraId="0F7B05AD" w14:textId="7777777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p>
        </w:tc>
        <w:tc>
          <w:tcPr>
            <w:tcW w:w="0" w:type="auto"/>
          </w:tcPr>
          <w:p w14:paraId="7D95700C" w14:textId="7777777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p>
        </w:tc>
      </w:tr>
      <w:tr w:rsidR="000C3DAC" w:rsidRPr="003636EE" w14:paraId="23AAE80D"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E14C5FA" w14:textId="77777777" w:rsidR="000C3DAC" w:rsidRPr="003636EE" w:rsidRDefault="000C3DAC" w:rsidP="001874FE">
            <w:pPr>
              <w:rPr>
                <w:rFonts w:asciiTheme="minorHAnsi" w:hAnsiTheme="minorHAnsi" w:cstheme="minorHAnsi"/>
                <w:sz w:val="15"/>
                <w:szCs w:val="15"/>
              </w:rPr>
            </w:pPr>
            <w:r w:rsidRPr="003636EE">
              <w:rPr>
                <w:rFonts w:asciiTheme="minorHAnsi" w:hAnsiTheme="minorHAnsi" w:cstheme="minorHAnsi"/>
                <w:color w:val="000000"/>
                <w:sz w:val="15"/>
                <w:szCs w:val="15"/>
              </w:rPr>
              <w:t>Social Studies 6</w:t>
            </w:r>
          </w:p>
        </w:tc>
        <w:tc>
          <w:tcPr>
            <w:tcW w:w="0" w:type="auto"/>
          </w:tcPr>
          <w:p w14:paraId="1DFBD6A6" w14:textId="4F053564"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ALH</w:t>
            </w:r>
          </w:p>
        </w:tc>
        <w:tc>
          <w:tcPr>
            <w:tcW w:w="0" w:type="auto"/>
          </w:tcPr>
          <w:p w14:paraId="61665513" w14:textId="34F6F545"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53.3</w:t>
            </w:r>
          </w:p>
        </w:tc>
        <w:tc>
          <w:tcPr>
            <w:tcW w:w="0" w:type="auto"/>
          </w:tcPr>
          <w:p w14:paraId="2DDAB1A4" w14:textId="14DD017A"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2.2</w:t>
            </w:r>
          </w:p>
        </w:tc>
        <w:tc>
          <w:tcPr>
            <w:tcW w:w="0" w:type="auto"/>
          </w:tcPr>
          <w:p w14:paraId="39DD9E18" w14:textId="5AE590C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57.1</w:t>
            </w:r>
          </w:p>
        </w:tc>
        <w:tc>
          <w:tcPr>
            <w:tcW w:w="0" w:type="auto"/>
          </w:tcPr>
          <w:p w14:paraId="0606DD6F" w14:textId="1C90C905"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10.2</w:t>
            </w:r>
          </w:p>
        </w:tc>
        <w:tc>
          <w:tcPr>
            <w:tcW w:w="0" w:type="auto"/>
          </w:tcPr>
          <w:p w14:paraId="50698F37" w14:textId="3A9ABED4"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77.1</w:t>
            </w:r>
          </w:p>
        </w:tc>
        <w:tc>
          <w:tcPr>
            <w:tcW w:w="0" w:type="auto"/>
          </w:tcPr>
          <w:p w14:paraId="7CA80B0A" w14:textId="1BD04BED"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22.9</w:t>
            </w:r>
          </w:p>
        </w:tc>
        <w:tc>
          <w:tcPr>
            <w:tcW w:w="0" w:type="auto"/>
          </w:tcPr>
          <w:p w14:paraId="55BC8B92" w14:textId="37BD6B70"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85.1</w:t>
            </w:r>
          </w:p>
        </w:tc>
        <w:tc>
          <w:tcPr>
            <w:tcW w:w="0" w:type="auto"/>
          </w:tcPr>
          <w:p w14:paraId="3D435381" w14:textId="47C096B8"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25.5</w:t>
            </w:r>
          </w:p>
        </w:tc>
        <w:tc>
          <w:tcPr>
            <w:tcW w:w="0" w:type="auto"/>
          </w:tcPr>
          <w:p w14:paraId="5AE7522E" w14:textId="67EE6FF6" w:rsidR="000C3DAC" w:rsidRPr="003636EE" w:rsidRDefault="003F6C4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80.6</w:t>
            </w:r>
          </w:p>
        </w:tc>
        <w:tc>
          <w:tcPr>
            <w:tcW w:w="0" w:type="auto"/>
          </w:tcPr>
          <w:p w14:paraId="77489223" w14:textId="414A2422" w:rsidR="000C3DAC" w:rsidRPr="003636EE" w:rsidRDefault="003F6C4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14.5</w:t>
            </w:r>
          </w:p>
        </w:tc>
        <w:tc>
          <w:tcPr>
            <w:tcW w:w="0" w:type="auto"/>
          </w:tcPr>
          <w:p w14:paraId="361B4A57" w14:textId="69779B27" w:rsidR="000C3DAC" w:rsidRPr="003636EE" w:rsidRDefault="009D77EA"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85</w:t>
            </w:r>
          </w:p>
        </w:tc>
        <w:tc>
          <w:tcPr>
            <w:tcW w:w="0" w:type="auto"/>
          </w:tcPr>
          <w:p w14:paraId="4FFFCEBC" w14:textId="2C8805F4" w:rsidR="000C3DAC" w:rsidRPr="003636EE" w:rsidRDefault="009D77EA"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20</w:t>
            </w:r>
          </w:p>
        </w:tc>
      </w:tr>
      <w:tr w:rsidR="000C3DAC" w:rsidRPr="003636EE" w14:paraId="3EEB2114"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E9507D2" w14:textId="77777777" w:rsidR="000C3DAC" w:rsidRPr="003636EE" w:rsidRDefault="000C3DAC" w:rsidP="001874FE">
            <w:pPr>
              <w:rPr>
                <w:rFonts w:asciiTheme="minorHAnsi" w:hAnsiTheme="minorHAnsi" w:cstheme="minorHAnsi"/>
                <w:sz w:val="15"/>
                <w:szCs w:val="15"/>
              </w:rPr>
            </w:pPr>
          </w:p>
        </w:tc>
        <w:tc>
          <w:tcPr>
            <w:tcW w:w="0" w:type="auto"/>
          </w:tcPr>
          <w:p w14:paraId="6659FFF8" w14:textId="03654738"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EIPS</w:t>
            </w:r>
          </w:p>
        </w:tc>
        <w:tc>
          <w:tcPr>
            <w:tcW w:w="0" w:type="auto"/>
          </w:tcPr>
          <w:p w14:paraId="25BDB087" w14:textId="35EBEB0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80.2</w:t>
            </w:r>
          </w:p>
        </w:tc>
        <w:tc>
          <w:tcPr>
            <w:tcW w:w="0" w:type="auto"/>
          </w:tcPr>
          <w:p w14:paraId="7929DFF0" w14:textId="7CBB1FF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22.7</w:t>
            </w:r>
          </w:p>
        </w:tc>
        <w:tc>
          <w:tcPr>
            <w:tcW w:w="0" w:type="auto"/>
          </w:tcPr>
          <w:p w14:paraId="56810388" w14:textId="48612F7B"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80.1</w:t>
            </w:r>
          </w:p>
        </w:tc>
        <w:tc>
          <w:tcPr>
            <w:tcW w:w="0" w:type="auto"/>
          </w:tcPr>
          <w:p w14:paraId="2E71504C" w14:textId="3CA83273"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24.6</w:t>
            </w:r>
          </w:p>
        </w:tc>
        <w:tc>
          <w:tcPr>
            <w:tcW w:w="0" w:type="auto"/>
          </w:tcPr>
          <w:p w14:paraId="4C224FEC" w14:textId="08123799"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80.5</w:t>
            </w:r>
          </w:p>
        </w:tc>
        <w:tc>
          <w:tcPr>
            <w:tcW w:w="0" w:type="auto"/>
          </w:tcPr>
          <w:p w14:paraId="5B60E22E" w14:textId="14754A1D"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28.6</w:t>
            </w:r>
          </w:p>
        </w:tc>
        <w:tc>
          <w:tcPr>
            <w:tcW w:w="0" w:type="auto"/>
          </w:tcPr>
          <w:p w14:paraId="2ED1E98F" w14:textId="56E20DB3"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85.3</w:t>
            </w:r>
          </w:p>
        </w:tc>
        <w:tc>
          <w:tcPr>
            <w:tcW w:w="0" w:type="auto"/>
          </w:tcPr>
          <w:p w14:paraId="45F9ED8A" w14:textId="2B03BE03"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32.3</w:t>
            </w:r>
          </w:p>
        </w:tc>
        <w:tc>
          <w:tcPr>
            <w:tcW w:w="0" w:type="auto"/>
          </w:tcPr>
          <w:p w14:paraId="201A91C3" w14:textId="25CC14E0" w:rsidR="000C3DAC" w:rsidRPr="003636EE" w:rsidRDefault="00D30B59"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88.5</w:t>
            </w:r>
          </w:p>
        </w:tc>
        <w:tc>
          <w:tcPr>
            <w:tcW w:w="0" w:type="auto"/>
          </w:tcPr>
          <w:p w14:paraId="3656BC62" w14:textId="2149A972" w:rsidR="000C3DAC" w:rsidRPr="003636EE" w:rsidRDefault="00D30B59"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35.3</w:t>
            </w:r>
          </w:p>
        </w:tc>
        <w:tc>
          <w:tcPr>
            <w:tcW w:w="0" w:type="auto"/>
          </w:tcPr>
          <w:p w14:paraId="3885CD93" w14:textId="7777777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p>
        </w:tc>
        <w:tc>
          <w:tcPr>
            <w:tcW w:w="0" w:type="auto"/>
          </w:tcPr>
          <w:p w14:paraId="002C4F4E" w14:textId="7777777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15"/>
              </w:rPr>
            </w:pPr>
          </w:p>
        </w:tc>
      </w:tr>
      <w:tr w:rsidR="000C3DAC" w:rsidRPr="003636EE" w14:paraId="61694466"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D60C984" w14:textId="77777777" w:rsidR="000C3DAC" w:rsidRPr="003636EE" w:rsidRDefault="000C3DAC" w:rsidP="001874FE">
            <w:pPr>
              <w:rPr>
                <w:rFonts w:asciiTheme="minorHAnsi" w:hAnsiTheme="minorHAnsi" w:cstheme="minorHAnsi"/>
                <w:sz w:val="15"/>
                <w:szCs w:val="15"/>
              </w:rPr>
            </w:pPr>
          </w:p>
        </w:tc>
        <w:tc>
          <w:tcPr>
            <w:tcW w:w="0" w:type="auto"/>
          </w:tcPr>
          <w:p w14:paraId="651FBF97" w14:textId="7E7CA972"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Province</w:t>
            </w:r>
          </w:p>
        </w:tc>
        <w:tc>
          <w:tcPr>
            <w:tcW w:w="0" w:type="auto"/>
          </w:tcPr>
          <w:p w14:paraId="0E06009D" w14:textId="45541CCB"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70.4</w:t>
            </w:r>
          </w:p>
        </w:tc>
        <w:tc>
          <w:tcPr>
            <w:tcW w:w="0" w:type="auto"/>
          </w:tcPr>
          <w:p w14:paraId="17524B13" w14:textId="5014AD14"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16.6</w:t>
            </w:r>
          </w:p>
        </w:tc>
        <w:tc>
          <w:tcPr>
            <w:tcW w:w="0" w:type="auto"/>
          </w:tcPr>
          <w:p w14:paraId="4B16C8AE" w14:textId="040B644F"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69.8</w:t>
            </w:r>
          </w:p>
        </w:tc>
        <w:tc>
          <w:tcPr>
            <w:tcW w:w="0" w:type="auto"/>
          </w:tcPr>
          <w:p w14:paraId="441D9E91" w14:textId="47EC0548"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18.1</w:t>
            </w:r>
          </w:p>
        </w:tc>
        <w:tc>
          <w:tcPr>
            <w:tcW w:w="0" w:type="auto"/>
          </w:tcPr>
          <w:p w14:paraId="3F58F4F8" w14:textId="660DC28D"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71.4</w:t>
            </w:r>
          </w:p>
        </w:tc>
        <w:tc>
          <w:tcPr>
            <w:tcW w:w="0" w:type="auto"/>
          </w:tcPr>
          <w:p w14:paraId="52BAB532" w14:textId="0B5CD9B5"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22.0</w:t>
            </w:r>
          </w:p>
        </w:tc>
        <w:tc>
          <w:tcPr>
            <w:tcW w:w="0" w:type="auto"/>
          </w:tcPr>
          <w:p w14:paraId="5FC6169B" w14:textId="4367952C"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72.9</w:t>
            </w:r>
          </w:p>
        </w:tc>
        <w:tc>
          <w:tcPr>
            <w:tcW w:w="0" w:type="auto"/>
          </w:tcPr>
          <w:p w14:paraId="4D5E112C" w14:textId="631B488C"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sidRPr="003636EE">
              <w:rPr>
                <w:rFonts w:asciiTheme="minorHAnsi" w:eastAsia="Times New Roman" w:hAnsiTheme="minorHAnsi" w:cstheme="minorHAnsi"/>
                <w:bCs/>
                <w:color w:val="000000"/>
                <w:sz w:val="15"/>
                <w:szCs w:val="15"/>
              </w:rPr>
              <w:t>21.7</w:t>
            </w:r>
          </w:p>
        </w:tc>
        <w:tc>
          <w:tcPr>
            <w:tcW w:w="0" w:type="auto"/>
          </w:tcPr>
          <w:p w14:paraId="2CC5AF29" w14:textId="5458F82E" w:rsidR="000C3DAC" w:rsidRPr="003636EE" w:rsidRDefault="003F6C4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75.1</w:t>
            </w:r>
          </w:p>
        </w:tc>
        <w:tc>
          <w:tcPr>
            <w:tcW w:w="0" w:type="auto"/>
          </w:tcPr>
          <w:p w14:paraId="36DD7A22" w14:textId="7435CFA7" w:rsidR="000C3DAC" w:rsidRPr="003636EE" w:rsidRDefault="003F6C4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r>
              <w:rPr>
                <w:rFonts w:asciiTheme="minorHAnsi" w:eastAsia="Times New Roman" w:hAnsiTheme="minorHAnsi" w:cstheme="minorHAnsi"/>
                <w:sz w:val="15"/>
                <w:szCs w:val="15"/>
              </w:rPr>
              <w:t>23.2</w:t>
            </w:r>
          </w:p>
        </w:tc>
        <w:tc>
          <w:tcPr>
            <w:tcW w:w="0" w:type="auto"/>
          </w:tcPr>
          <w:p w14:paraId="69A333B4"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p>
        </w:tc>
        <w:tc>
          <w:tcPr>
            <w:tcW w:w="0" w:type="auto"/>
          </w:tcPr>
          <w:p w14:paraId="350379ED" w14:textId="7777777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15"/>
              </w:rPr>
            </w:pPr>
          </w:p>
        </w:tc>
      </w:tr>
    </w:tbl>
    <w:p w14:paraId="56640425" w14:textId="77777777" w:rsidR="00C44421" w:rsidRPr="003636EE" w:rsidRDefault="00C44421" w:rsidP="001874FE">
      <w:pPr>
        <w:spacing w:after="0"/>
        <w:ind w:left="0"/>
        <w:rPr>
          <w:rFonts w:cstheme="minorHAnsi"/>
          <w:b/>
        </w:rPr>
      </w:pPr>
    </w:p>
    <w:p w14:paraId="55FFDF93" w14:textId="77777777" w:rsidR="00C44421" w:rsidRPr="00845451" w:rsidRDefault="00C44421" w:rsidP="001874FE">
      <w:pPr>
        <w:spacing w:after="0"/>
        <w:ind w:left="0"/>
        <w:rPr>
          <w:rFonts w:cstheme="minorHAnsi"/>
        </w:rPr>
      </w:pPr>
      <w:r w:rsidRPr="00845451">
        <w:rPr>
          <w:rFonts w:cstheme="minorHAnsi"/>
        </w:rPr>
        <w:t xml:space="preserve">Student Engagement Measures </w:t>
      </w:r>
    </w:p>
    <w:tbl>
      <w:tblPr>
        <w:tblStyle w:val="LightGrid-Accent31"/>
        <w:tblW w:w="5000" w:type="pct"/>
        <w:tblLook w:val="04A0" w:firstRow="1" w:lastRow="0" w:firstColumn="1" w:lastColumn="0" w:noHBand="0" w:noVBand="1"/>
      </w:tblPr>
      <w:tblGrid>
        <w:gridCol w:w="777"/>
        <w:gridCol w:w="569"/>
        <w:gridCol w:w="569"/>
        <w:gridCol w:w="569"/>
        <w:gridCol w:w="608"/>
        <w:gridCol w:w="568"/>
        <w:gridCol w:w="568"/>
        <w:gridCol w:w="568"/>
        <w:gridCol w:w="568"/>
        <w:gridCol w:w="568"/>
        <w:gridCol w:w="568"/>
        <w:gridCol w:w="568"/>
        <w:gridCol w:w="568"/>
        <w:gridCol w:w="568"/>
        <w:gridCol w:w="568"/>
        <w:gridCol w:w="568"/>
      </w:tblGrid>
      <w:tr w:rsidR="008C7E0F" w:rsidRPr="003636EE" w14:paraId="144229AC" w14:textId="77777777" w:rsidTr="008C7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16"/>
          </w:tcPr>
          <w:p w14:paraId="73AB78B2" w14:textId="77777777" w:rsidR="008C7E0F" w:rsidRPr="003636EE" w:rsidRDefault="008C7E0F" w:rsidP="001874FE">
            <w:pPr>
              <w:rPr>
                <w:rFonts w:asciiTheme="minorHAnsi" w:hAnsiTheme="minorHAnsi" w:cstheme="minorHAnsi"/>
                <w:sz w:val="15"/>
                <w:szCs w:val="24"/>
              </w:rPr>
            </w:pPr>
            <w:r w:rsidRPr="003636EE">
              <w:rPr>
                <w:rFonts w:asciiTheme="minorHAnsi" w:hAnsiTheme="minorHAnsi" w:cstheme="minorHAnsi"/>
                <w:color w:val="000000"/>
                <w:sz w:val="15"/>
                <w:szCs w:val="16"/>
              </w:rPr>
              <w:t>Percentage of teacher, parent and student agreement that: students are safe at school, are learning the importance of caring for others, are learning respect for others and are treated fairly in school.</w:t>
            </w:r>
          </w:p>
        </w:tc>
      </w:tr>
      <w:tr w:rsidR="008C7E0F" w:rsidRPr="003636EE" w14:paraId="4D2BDF7D"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455944" w14:textId="77777777" w:rsidR="008C7E0F" w:rsidRPr="003636EE" w:rsidRDefault="008C7E0F" w:rsidP="001874FE">
            <w:pPr>
              <w:rPr>
                <w:rFonts w:asciiTheme="minorHAnsi" w:hAnsiTheme="minorHAnsi" w:cstheme="minorHAnsi"/>
                <w:sz w:val="15"/>
                <w:szCs w:val="16"/>
              </w:rPr>
            </w:pPr>
          </w:p>
        </w:tc>
        <w:tc>
          <w:tcPr>
            <w:tcW w:w="0" w:type="auto"/>
            <w:gridSpan w:val="5"/>
          </w:tcPr>
          <w:p w14:paraId="047E5EDF" w14:textId="5BA4F36B"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ALH</w:t>
            </w:r>
          </w:p>
        </w:tc>
        <w:tc>
          <w:tcPr>
            <w:tcW w:w="0" w:type="auto"/>
            <w:gridSpan w:val="5"/>
          </w:tcPr>
          <w:p w14:paraId="7F0A4A54" w14:textId="48219105"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EIPS</w:t>
            </w:r>
          </w:p>
        </w:tc>
        <w:tc>
          <w:tcPr>
            <w:tcW w:w="0" w:type="auto"/>
            <w:gridSpan w:val="5"/>
          </w:tcPr>
          <w:p w14:paraId="48D276FF" w14:textId="77777777"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Province</w:t>
            </w:r>
          </w:p>
        </w:tc>
      </w:tr>
      <w:tr w:rsidR="000C3DAC" w:rsidRPr="003636EE" w14:paraId="3AF9B8EB"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729A9DC" w14:textId="77777777" w:rsidR="000C3DAC" w:rsidRPr="003636EE" w:rsidRDefault="000C3DAC" w:rsidP="001874FE">
            <w:pPr>
              <w:rPr>
                <w:rFonts w:asciiTheme="minorHAnsi" w:hAnsiTheme="minorHAnsi" w:cstheme="minorHAnsi"/>
                <w:sz w:val="15"/>
                <w:szCs w:val="16"/>
              </w:rPr>
            </w:pPr>
          </w:p>
        </w:tc>
        <w:tc>
          <w:tcPr>
            <w:tcW w:w="0" w:type="auto"/>
          </w:tcPr>
          <w:p w14:paraId="04662289" w14:textId="1C5009CB"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5D478B6E" w14:textId="08A408E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1CBCD481" w14:textId="49E819F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13310EAA" w14:textId="6D3CEB82"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5C0C5344" w14:textId="0C834B05"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c>
          <w:tcPr>
            <w:tcW w:w="0" w:type="auto"/>
          </w:tcPr>
          <w:p w14:paraId="5FE34ACB" w14:textId="62C35B13"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2DB92796" w14:textId="5A8E082A"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3330772A" w14:textId="358D8E2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65585FA5" w14:textId="352D5E32"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0A5A3189" w14:textId="7853A35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c>
          <w:tcPr>
            <w:tcW w:w="0" w:type="auto"/>
          </w:tcPr>
          <w:p w14:paraId="412AFA29" w14:textId="4F164975"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28CBC2E0" w14:textId="11682EE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2BFFC5E5" w14:textId="59A3E5AD"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0E57B6B7" w14:textId="772463D0"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560939C2" w14:textId="5E4223DF"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r>
      <w:tr w:rsidR="000C3DAC" w:rsidRPr="003636EE" w14:paraId="217BE4BB"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937E95D" w14:textId="77777777" w:rsidR="000C3DAC" w:rsidRPr="003636EE" w:rsidRDefault="000C3DAC" w:rsidP="001874FE">
            <w:pPr>
              <w:rPr>
                <w:rFonts w:asciiTheme="minorHAnsi" w:hAnsiTheme="minorHAnsi" w:cstheme="minorHAnsi"/>
                <w:sz w:val="15"/>
                <w:szCs w:val="24"/>
              </w:rPr>
            </w:pPr>
            <w:r w:rsidRPr="003636EE">
              <w:rPr>
                <w:rFonts w:asciiTheme="minorHAnsi" w:hAnsiTheme="minorHAnsi" w:cstheme="minorHAnsi"/>
                <w:color w:val="000000"/>
                <w:sz w:val="15"/>
                <w:szCs w:val="16"/>
              </w:rPr>
              <w:t>Overall</w:t>
            </w:r>
          </w:p>
        </w:tc>
        <w:tc>
          <w:tcPr>
            <w:tcW w:w="0" w:type="auto"/>
          </w:tcPr>
          <w:p w14:paraId="11004E09" w14:textId="59C7B391"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91.6</w:t>
            </w:r>
          </w:p>
        </w:tc>
        <w:tc>
          <w:tcPr>
            <w:tcW w:w="0" w:type="auto"/>
          </w:tcPr>
          <w:p w14:paraId="53BE5A0D" w14:textId="17215482"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91.0</w:t>
            </w:r>
          </w:p>
        </w:tc>
        <w:tc>
          <w:tcPr>
            <w:tcW w:w="0" w:type="auto"/>
          </w:tcPr>
          <w:p w14:paraId="48919A0F" w14:textId="30DDA6E5"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90.0</w:t>
            </w:r>
          </w:p>
        </w:tc>
        <w:tc>
          <w:tcPr>
            <w:tcW w:w="0" w:type="auto"/>
          </w:tcPr>
          <w:p w14:paraId="14D01C86" w14:textId="55171160"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84.3</w:t>
            </w:r>
          </w:p>
        </w:tc>
        <w:tc>
          <w:tcPr>
            <w:tcW w:w="0" w:type="auto"/>
          </w:tcPr>
          <w:p w14:paraId="0EE309D0" w14:textId="563AAB72" w:rsidR="000C3DAC" w:rsidRPr="003636EE" w:rsidRDefault="00B730A1"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95.3</w:t>
            </w:r>
          </w:p>
        </w:tc>
        <w:tc>
          <w:tcPr>
            <w:tcW w:w="0" w:type="auto"/>
          </w:tcPr>
          <w:p w14:paraId="36FC2ED4" w14:textId="561B8E54"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88.1</w:t>
            </w:r>
          </w:p>
        </w:tc>
        <w:tc>
          <w:tcPr>
            <w:tcW w:w="0" w:type="auto"/>
          </w:tcPr>
          <w:p w14:paraId="039D52B0" w14:textId="22730013"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88.0</w:t>
            </w:r>
          </w:p>
        </w:tc>
        <w:tc>
          <w:tcPr>
            <w:tcW w:w="0" w:type="auto"/>
          </w:tcPr>
          <w:p w14:paraId="4579CAFB" w14:textId="32FF2976"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87.7</w:t>
            </w:r>
          </w:p>
        </w:tc>
        <w:tc>
          <w:tcPr>
            <w:tcW w:w="0" w:type="auto"/>
          </w:tcPr>
          <w:p w14:paraId="6C6CDCFE" w14:textId="7EFD5694"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88.1</w:t>
            </w:r>
          </w:p>
        </w:tc>
        <w:tc>
          <w:tcPr>
            <w:tcW w:w="0" w:type="auto"/>
          </w:tcPr>
          <w:p w14:paraId="2766E600" w14:textId="41040961" w:rsidR="000C3DAC" w:rsidRPr="003636EE" w:rsidRDefault="00B730A1"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88.1</w:t>
            </w:r>
          </w:p>
        </w:tc>
        <w:tc>
          <w:tcPr>
            <w:tcW w:w="0" w:type="auto"/>
          </w:tcPr>
          <w:p w14:paraId="31924CDE" w14:textId="4C749FA4"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89.1</w:t>
            </w:r>
          </w:p>
        </w:tc>
        <w:tc>
          <w:tcPr>
            <w:tcW w:w="0" w:type="auto"/>
          </w:tcPr>
          <w:p w14:paraId="549BA355" w14:textId="49E552E0"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89.2</w:t>
            </w:r>
          </w:p>
        </w:tc>
        <w:tc>
          <w:tcPr>
            <w:tcW w:w="0" w:type="auto"/>
          </w:tcPr>
          <w:p w14:paraId="71D5E70A" w14:textId="61511ACB"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89.5</w:t>
            </w:r>
          </w:p>
        </w:tc>
        <w:tc>
          <w:tcPr>
            <w:tcW w:w="0" w:type="auto"/>
          </w:tcPr>
          <w:p w14:paraId="360D71CE" w14:textId="19C70FD1"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89.5</w:t>
            </w:r>
          </w:p>
        </w:tc>
        <w:tc>
          <w:tcPr>
            <w:tcW w:w="0" w:type="auto"/>
          </w:tcPr>
          <w:p w14:paraId="3CD3B963" w14:textId="1621A25F" w:rsidR="000C3DAC" w:rsidRPr="003636EE" w:rsidRDefault="00B730A1"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89.0</w:t>
            </w:r>
          </w:p>
        </w:tc>
      </w:tr>
      <w:tr w:rsidR="000C3DAC" w:rsidRPr="003636EE" w14:paraId="6FA28EE3"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902A4A4" w14:textId="77777777" w:rsidR="000C3DAC" w:rsidRPr="003636EE" w:rsidRDefault="000C3DAC" w:rsidP="001874FE">
            <w:pPr>
              <w:rPr>
                <w:rFonts w:asciiTheme="minorHAnsi" w:hAnsiTheme="minorHAnsi" w:cstheme="minorHAnsi"/>
                <w:sz w:val="15"/>
                <w:szCs w:val="24"/>
              </w:rPr>
            </w:pPr>
            <w:r w:rsidRPr="003636EE">
              <w:rPr>
                <w:rFonts w:asciiTheme="minorHAnsi" w:hAnsiTheme="minorHAnsi" w:cstheme="minorHAnsi"/>
                <w:color w:val="000000"/>
                <w:sz w:val="15"/>
                <w:szCs w:val="16"/>
              </w:rPr>
              <w:t>Teacher</w:t>
            </w:r>
          </w:p>
        </w:tc>
        <w:tc>
          <w:tcPr>
            <w:tcW w:w="0" w:type="auto"/>
          </w:tcPr>
          <w:p w14:paraId="6572DEB9" w14:textId="0334337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96.4</w:t>
            </w:r>
          </w:p>
        </w:tc>
        <w:tc>
          <w:tcPr>
            <w:tcW w:w="0" w:type="auto"/>
          </w:tcPr>
          <w:p w14:paraId="02D7536D" w14:textId="0415CAA2"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97.8</w:t>
            </w:r>
          </w:p>
        </w:tc>
        <w:tc>
          <w:tcPr>
            <w:tcW w:w="0" w:type="auto"/>
          </w:tcPr>
          <w:p w14:paraId="19A82583" w14:textId="74B96585"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97.6</w:t>
            </w:r>
          </w:p>
        </w:tc>
        <w:tc>
          <w:tcPr>
            <w:tcW w:w="0" w:type="auto"/>
          </w:tcPr>
          <w:p w14:paraId="62B3CCCF" w14:textId="3AA6366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100.0</w:t>
            </w:r>
          </w:p>
        </w:tc>
        <w:tc>
          <w:tcPr>
            <w:tcW w:w="0" w:type="auto"/>
          </w:tcPr>
          <w:p w14:paraId="26C51737" w14:textId="23D007BD" w:rsidR="000C3DAC" w:rsidRPr="003636EE" w:rsidRDefault="00B730A1"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99.1</w:t>
            </w:r>
          </w:p>
        </w:tc>
        <w:tc>
          <w:tcPr>
            <w:tcW w:w="0" w:type="auto"/>
          </w:tcPr>
          <w:p w14:paraId="72184FAD" w14:textId="178C6C15"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95.9</w:t>
            </w:r>
          </w:p>
        </w:tc>
        <w:tc>
          <w:tcPr>
            <w:tcW w:w="0" w:type="auto"/>
          </w:tcPr>
          <w:p w14:paraId="29B5909E" w14:textId="072ADCC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95.6</w:t>
            </w:r>
          </w:p>
        </w:tc>
        <w:tc>
          <w:tcPr>
            <w:tcW w:w="0" w:type="auto"/>
          </w:tcPr>
          <w:p w14:paraId="3579BF1D" w14:textId="5852DB4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94.8</w:t>
            </w:r>
          </w:p>
        </w:tc>
        <w:tc>
          <w:tcPr>
            <w:tcW w:w="0" w:type="auto"/>
          </w:tcPr>
          <w:p w14:paraId="1AA57A7A" w14:textId="46B236F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95.1</w:t>
            </w:r>
          </w:p>
        </w:tc>
        <w:tc>
          <w:tcPr>
            <w:tcW w:w="0" w:type="auto"/>
          </w:tcPr>
          <w:p w14:paraId="595863F9" w14:textId="52E8A77A" w:rsidR="000C3DAC" w:rsidRPr="003636EE" w:rsidRDefault="00B730A1"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95.8</w:t>
            </w:r>
          </w:p>
        </w:tc>
        <w:tc>
          <w:tcPr>
            <w:tcW w:w="0" w:type="auto"/>
          </w:tcPr>
          <w:p w14:paraId="2F003681" w14:textId="674CD80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95.3</w:t>
            </w:r>
          </w:p>
        </w:tc>
        <w:tc>
          <w:tcPr>
            <w:tcW w:w="0" w:type="auto"/>
          </w:tcPr>
          <w:p w14:paraId="3637ADAF" w14:textId="27158F3C"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95.4</w:t>
            </w:r>
          </w:p>
        </w:tc>
        <w:tc>
          <w:tcPr>
            <w:tcW w:w="0" w:type="auto"/>
          </w:tcPr>
          <w:p w14:paraId="110EDC9B" w14:textId="7AE9279C"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95.4</w:t>
            </w:r>
          </w:p>
        </w:tc>
        <w:tc>
          <w:tcPr>
            <w:tcW w:w="0" w:type="auto"/>
          </w:tcPr>
          <w:p w14:paraId="0231EB79" w14:textId="170D49DB"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95.3</w:t>
            </w:r>
          </w:p>
        </w:tc>
        <w:tc>
          <w:tcPr>
            <w:tcW w:w="0" w:type="auto"/>
          </w:tcPr>
          <w:p w14:paraId="5023272B" w14:textId="235ED813" w:rsidR="000C3DAC" w:rsidRPr="003636EE" w:rsidRDefault="00B730A1"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95.0</w:t>
            </w:r>
          </w:p>
        </w:tc>
      </w:tr>
      <w:tr w:rsidR="000C3DAC" w:rsidRPr="003636EE" w14:paraId="10A921D0"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508B62" w14:textId="77777777" w:rsidR="000C3DAC" w:rsidRPr="003636EE" w:rsidRDefault="000C3DAC" w:rsidP="001874FE">
            <w:pPr>
              <w:rPr>
                <w:rFonts w:asciiTheme="minorHAnsi" w:hAnsiTheme="minorHAnsi" w:cstheme="minorHAnsi"/>
                <w:sz w:val="15"/>
                <w:szCs w:val="24"/>
              </w:rPr>
            </w:pPr>
            <w:r w:rsidRPr="003636EE">
              <w:rPr>
                <w:rFonts w:asciiTheme="minorHAnsi" w:hAnsiTheme="minorHAnsi" w:cstheme="minorHAnsi"/>
                <w:color w:val="000000"/>
                <w:sz w:val="15"/>
                <w:szCs w:val="16"/>
              </w:rPr>
              <w:t>Parent</w:t>
            </w:r>
          </w:p>
        </w:tc>
        <w:tc>
          <w:tcPr>
            <w:tcW w:w="0" w:type="auto"/>
          </w:tcPr>
          <w:p w14:paraId="0EFFFE41" w14:textId="20445EF6"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w:t>
            </w:r>
          </w:p>
        </w:tc>
        <w:tc>
          <w:tcPr>
            <w:tcW w:w="0" w:type="auto"/>
          </w:tcPr>
          <w:p w14:paraId="0DC9BA50" w14:textId="4C59C355"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93.2</w:t>
            </w:r>
          </w:p>
        </w:tc>
        <w:tc>
          <w:tcPr>
            <w:tcW w:w="0" w:type="auto"/>
          </w:tcPr>
          <w:p w14:paraId="0EFD5978" w14:textId="76A720CD"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89.1</w:t>
            </w:r>
          </w:p>
        </w:tc>
        <w:tc>
          <w:tcPr>
            <w:tcW w:w="0" w:type="auto"/>
          </w:tcPr>
          <w:p w14:paraId="285E123C" w14:textId="63FFAD48"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w:t>
            </w:r>
          </w:p>
        </w:tc>
        <w:tc>
          <w:tcPr>
            <w:tcW w:w="0" w:type="auto"/>
          </w:tcPr>
          <w:p w14:paraId="3BEE3FC5" w14:textId="7EC59088" w:rsidR="000C3DAC" w:rsidRPr="003636EE" w:rsidRDefault="00B730A1"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97.8</w:t>
            </w:r>
          </w:p>
        </w:tc>
        <w:tc>
          <w:tcPr>
            <w:tcW w:w="0" w:type="auto"/>
          </w:tcPr>
          <w:p w14:paraId="3E113658" w14:textId="3F45F3D1"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87.2</w:t>
            </w:r>
          </w:p>
        </w:tc>
        <w:tc>
          <w:tcPr>
            <w:tcW w:w="0" w:type="auto"/>
          </w:tcPr>
          <w:p w14:paraId="355E9647" w14:textId="2812D911"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87.7</w:t>
            </w:r>
          </w:p>
        </w:tc>
        <w:tc>
          <w:tcPr>
            <w:tcW w:w="0" w:type="auto"/>
          </w:tcPr>
          <w:p w14:paraId="08B7E023" w14:textId="7DD3FC43"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87.4</w:t>
            </w:r>
          </w:p>
        </w:tc>
        <w:tc>
          <w:tcPr>
            <w:tcW w:w="0" w:type="auto"/>
          </w:tcPr>
          <w:p w14:paraId="111E56FD" w14:textId="307E8CF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87.3</w:t>
            </w:r>
          </w:p>
        </w:tc>
        <w:tc>
          <w:tcPr>
            <w:tcW w:w="0" w:type="auto"/>
          </w:tcPr>
          <w:p w14:paraId="53FBEB32" w14:textId="426DD9F9" w:rsidR="000C3DAC" w:rsidRPr="003636EE" w:rsidRDefault="00B730A1"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86.9</w:t>
            </w:r>
          </w:p>
        </w:tc>
        <w:tc>
          <w:tcPr>
            <w:tcW w:w="0" w:type="auto"/>
          </w:tcPr>
          <w:p w14:paraId="027ABB5A" w14:textId="1EE1C7D4"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88.9</w:t>
            </w:r>
          </w:p>
        </w:tc>
        <w:tc>
          <w:tcPr>
            <w:tcW w:w="0" w:type="auto"/>
          </w:tcPr>
          <w:p w14:paraId="39722B89" w14:textId="7D333FD6"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89.3</w:t>
            </w:r>
          </w:p>
        </w:tc>
        <w:tc>
          <w:tcPr>
            <w:tcW w:w="0" w:type="auto"/>
          </w:tcPr>
          <w:p w14:paraId="6BFCF751" w14:textId="4FDE2DC3"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89.8</w:t>
            </w:r>
          </w:p>
        </w:tc>
        <w:tc>
          <w:tcPr>
            <w:tcW w:w="0" w:type="auto"/>
          </w:tcPr>
          <w:p w14:paraId="62A8D962" w14:textId="096C50E0"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89.9</w:t>
            </w:r>
          </w:p>
        </w:tc>
        <w:tc>
          <w:tcPr>
            <w:tcW w:w="0" w:type="auto"/>
          </w:tcPr>
          <w:p w14:paraId="02A8614B" w14:textId="08942846" w:rsidR="000C3DAC" w:rsidRPr="003636EE" w:rsidRDefault="00B730A1"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89.4</w:t>
            </w:r>
          </w:p>
        </w:tc>
      </w:tr>
      <w:tr w:rsidR="000C3DAC" w:rsidRPr="003636EE" w14:paraId="16F7DD29"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382D872" w14:textId="77777777" w:rsidR="000C3DAC" w:rsidRPr="003636EE" w:rsidRDefault="000C3DAC" w:rsidP="001874FE">
            <w:pPr>
              <w:rPr>
                <w:rFonts w:asciiTheme="minorHAnsi" w:hAnsiTheme="minorHAnsi" w:cstheme="minorHAnsi"/>
                <w:sz w:val="15"/>
                <w:szCs w:val="24"/>
              </w:rPr>
            </w:pPr>
            <w:r w:rsidRPr="003636EE">
              <w:rPr>
                <w:rFonts w:asciiTheme="minorHAnsi" w:hAnsiTheme="minorHAnsi" w:cstheme="minorHAnsi"/>
                <w:color w:val="000000"/>
                <w:sz w:val="15"/>
                <w:szCs w:val="16"/>
              </w:rPr>
              <w:t>Student</w:t>
            </w:r>
          </w:p>
        </w:tc>
        <w:tc>
          <w:tcPr>
            <w:tcW w:w="0" w:type="auto"/>
          </w:tcPr>
          <w:p w14:paraId="0DB65A85" w14:textId="50F41778"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86.9</w:t>
            </w:r>
          </w:p>
        </w:tc>
        <w:tc>
          <w:tcPr>
            <w:tcW w:w="0" w:type="auto"/>
          </w:tcPr>
          <w:p w14:paraId="27BB5046" w14:textId="76C0C1CB"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81.9</w:t>
            </w:r>
          </w:p>
        </w:tc>
        <w:tc>
          <w:tcPr>
            <w:tcW w:w="0" w:type="auto"/>
          </w:tcPr>
          <w:p w14:paraId="58034A7F" w14:textId="779C395D"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83.3</w:t>
            </w:r>
          </w:p>
        </w:tc>
        <w:tc>
          <w:tcPr>
            <w:tcW w:w="0" w:type="auto"/>
          </w:tcPr>
          <w:p w14:paraId="114DC567" w14:textId="36F4951C"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68.6</w:t>
            </w:r>
          </w:p>
        </w:tc>
        <w:tc>
          <w:tcPr>
            <w:tcW w:w="0" w:type="auto"/>
          </w:tcPr>
          <w:p w14:paraId="6F9ABD08" w14:textId="7C46BE6B" w:rsidR="000C3DAC" w:rsidRPr="003636EE" w:rsidRDefault="00B730A1"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89.1</w:t>
            </w:r>
          </w:p>
        </w:tc>
        <w:tc>
          <w:tcPr>
            <w:tcW w:w="0" w:type="auto"/>
          </w:tcPr>
          <w:p w14:paraId="1E52DA16" w14:textId="56D192B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81.1</w:t>
            </w:r>
          </w:p>
        </w:tc>
        <w:tc>
          <w:tcPr>
            <w:tcW w:w="0" w:type="auto"/>
          </w:tcPr>
          <w:p w14:paraId="6B855355" w14:textId="33E46138"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80.7</w:t>
            </w:r>
          </w:p>
        </w:tc>
        <w:tc>
          <w:tcPr>
            <w:tcW w:w="0" w:type="auto"/>
          </w:tcPr>
          <w:p w14:paraId="74DADFCF" w14:textId="5311BE8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81.0</w:t>
            </w:r>
          </w:p>
        </w:tc>
        <w:tc>
          <w:tcPr>
            <w:tcW w:w="0" w:type="auto"/>
          </w:tcPr>
          <w:p w14:paraId="0BC8F2D3" w14:textId="1BCB503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81.8</w:t>
            </w:r>
          </w:p>
        </w:tc>
        <w:tc>
          <w:tcPr>
            <w:tcW w:w="0" w:type="auto"/>
          </w:tcPr>
          <w:p w14:paraId="37184E69" w14:textId="0B4FF975" w:rsidR="000C3DAC" w:rsidRPr="003636EE" w:rsidRDefault="00B730A1"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81.6</w:t>
            </w:r>
          </w:p>
        </w:tc>
        <w:tc>
          <w:tcPr>
            <w:tcW w:w="0" w:type="auto"/>
          </w:tcPr>
          <w:p w14:paraId="3A84F01B" w14:textId="675153C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83.1</w:t>
            </w:r>
          </w:p>
        </w:tc>
        <w:tc>
          <w:tcPr>
            <w:tcW w:w="0" w:type="auto"/>
          </w:tcPr>
          <w:p w14:paraId="18FC0D1C" w14:textId="0E45D85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83.0</w:t>
            </w:r>
          </w:p>
        </w:tc>
        <w:tc>
          <w:tcPr>
            <w:tcW w:w="0" w:type="auto"/>
          </w:tcPr>
          <w:p w14:paraId="188FA1B9" w14:textId="34DA0060"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83.4</w:t>
            </w:r>
          </w:p>
        </w:tc>
        <w:tc>
          <w:tcPr>
            <w:tcW w:w="0" w:type="auto"/>
          </w:tcPr>
          <w:p w14:paraId="593BF2AC" w14:textId="70C8A285"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83.3</w:t>
            </w:r>
          </w:p>
        </w:tc>
        <w:tc>
          <w:tcPr>
            <w:tcW w:w="0" w:type="auto"/>
          </w:tcPr>
          <w:p w14:paraId="6BD9A0B9" w14:textId="36D9B0F7" w:rsidR="000C3DAC" w:rsidRPr="003636EE" w:rsidRDefault="00B730A1"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82.5</w:t>
            </w:r>
          </w:p>
        </w:tc>
      </w:tr>
    </w:tbl>
    <w:p w14:paraId="6ED97FB1" w14:textId="77777777" w:rsidR="00C44421" w:rsidRPr="003636EE" w:rsidRDefault="00C44421" w:rsidP="001874FE">
      <w:pPr>
        <w:spacing w:after="0"/>
        <w:ind w:left="0"/>
        <w:rPr>
          <w:rFonts w:cstheme="minorHAnsi"/>
          <w:b/>
        </w:rPr>
      </w:pPr>
    </w:p>
    <w:tbl>
      <w:tblPr>
        <w:tblStyle w:val="LightGrid-Accent31"/>
        <w:tblW w:w="5000" w:type="pct"/>
        <w:tblLook w:val="04A0" w:firstRow="1" w:lastRow="0" w:firstColumn="1" w:lastColumn="0" w:noHBand="0" w:noVBand="1"/>
      </w:tblPr>
      <w:tblGrid>
        <w:gridCol w:w="788"/>
        <w:gridCol w:w="566"/>
        <w:gridCol w:w="566"/>
        <w:gridCol w:w="566"/>
        <w:gridCol w:w="566"/>
        <w:gridCol w:w="568"/>
        <w:gridCol w:w="568"/>
        <w:gridCol w:w="568"/>
        <w:gridCol w:w="568"/>
        <w:gridCol w:w="568"/>
        <w:gridCol w:w="568"/>
        <w:gridCol w:w="576"/>
        <w:gridCol w:w="576"/>
        <w:gridCol w:w="576"/>
        <w:gridCol w:w="576"/>
        <w:gridCol w:w="576"/>
      </w:tblGrid>
      <w:tr w:rsidR="00317C10" w:rsidRPr="003636EE" w14:paraId="79FC91E4" w14:textId="77777777" w:rsidTr="008C7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16"/>
          </w:tcPr>
          <w:p w14:paraId="4194869A" w14:textId="77777777" w:rsidR="00317C10" w:rsidRPr="003636EE" w:rsidRDefault="00317C10" w:rsidP="001874FE">
            <w:pPr>
              <w:rPr>
                <w:rFonts w:asciiTheme="minorHAnsi" w:hAnsiTheme="minorHAnsi" w:cstheme="minorHAnsi"/>
                <w:sz w:val="15"/>
                <w:szCs w:val="24"/>
              </w:rPr>
            </w:pPr>
            <w:r w:rsidRPr="003636EE">
              <w:rPr>
                <w:rFonts w:asciiTheme="minorHAnsi" w:hAnsiTheme="minorHAnsi" w:cstheme="minorHAnsi"/>
                <w:color w:val="000000"/>
                <w:sz w:val="15"/>
                <w:szCs w:val="16"/>
              </w:rPr>
              <w:t>Percentage of teachers, parents and students who are satisfied that students model the characteristics of active citizenship.</w:t>
            </w:r>
          </w:p>
        </w:tc>
      </w:tr>
      <w:tr w:rsidR="008C7E0F" w:rsidRPr="003636EE" w14:paraId="6C1BEAD7" w14:textId="77777777" w:rsidTr="000C3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975D0C3" w14:textId="77777777" w:rsidR="008C7E0F" w:rsidRPr="003636EE" w:rsidRDefault="008C7E0F" w:rsidP="001874FE">
            <w:pPr>
              <w:rPr>
                <w:rFonts w:asciiTheme="minorHAnsi" w:hAnsiTheme="minorHAnsi" w:cstheme="minorHAnsi"/>
                <w:sz w:val="15"/>
                <w:szCs w:val="16"/>
              </w:rPr>
            </w:pPr>
          </w:p>
        </w:tc>
        <w:tc>
          <w:tcPr>
            <w:tcW w:w="1516" w:type="pct"/>
            <w:gridSpan w:val="5"/>
          </w:tcPr>
          <w:p w14:paraId="67D6A945" w14:textId="62C0784E"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ALH</w:t>
            </w:r>
          </w:p>
        </w:tc>
        <w:tc>
          <w:tcPr>
            <w:tcW w:w="1520" w:type="pct"/>
            <w:gridSpan w:val="5"/>
          </w:tcPr>
          <w:p w14:paraId="3128B381" w14:textId="463A8FF4"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EIPS</w:t>
            </w:r>
          </w:p>
        </w:tc>
        <w:tc>
          <w:tcPr>
            <w:tcW w:w="0" w:type="auto"/>
            <w:gridSpan w:val="5"/>
          </w:tcPr>
          <w:p w14:paraId="017B23E0" w14:textId="77777777"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Province</w:t>
            </w:r>
          </w:p>
        </w:tc>
      </w:tr>
      <w:tr w:rsidR="000C3DAC" w:rsidRPr="003636EE" w14:paraId="64439835" w14:textId="77777777" w:rsidTr="00494B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0D293B" w14:textId="77777777" w:rsidR="000C3DAC" w:rsidRPr="003636EE" w:rsidRDefault="000C3DAC" w:rsidP="001874FE">
            <w:pPr>
              <w:rPr>
                <w:rFonts w:asciiTheme="minorHAnsi" w:hAnsiTheme="minorHAnsi" w:cstheme="minorHAnsi"/>
                <w:sz w:val="15"/>
                <w:szCs w:val="16"/>
              </w:rPr>
            </w:pPr>
          </w:p>
        </w:tc>
        <w:tc>
          <w:tcPr>
            <w:tcW w:w="0" w:type="auto"/>
          </w:tcPr>
          <w:p w14:paraId="41F36379" w14:textId="03877840"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313BE4C9" w14:textId="0314D88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61C4C5F7" w14:textId="4DBCEAF6"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54EB717E" w14:textId="73616F12"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304" w:type="pct"/>
          </w:tcPr>
          <w:p w14:paraId="676DC3AA" w14:textId="1E028B23"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c>
          <w:tcPr>
            <w:tcW w:w="304" w:type="pct"/>
          </w:tcPr>
          <w:p w14:paraId="78F8493D" w14:textId="7FB22AC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681EAC5C" w14:textId="2A69E9D0"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7BC7215B" w14:textId="565B963B"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21579B65" w14:textId="7F3EA999"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38F12492" w14:textId="26C2CBF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c>
          <w:tcPr>
            <w:tcW w:w="0" w:type="auto"/>
          </w:tcPr>
          <w:p w14:paraId="1614B555" w14:textId="656F4B1B"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337D2B83" w14:textId="5FA523E3"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63FB0BD1" w14:textId="12644E0F"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310138DA" w14:textId="5B3FD6F8"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16EEDA91" w14:textId="610D997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r>
      <w:tr w:rsidR="000C3DAC" w:rsidRPr="003636EE" w14:paraId="7DB26399" w14:textId="77777777" w:rsidTr="00494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33178D" w14:textId="77777777" w:rsidR="000C3DAC" w:rsidRPr="003636EE" w:rsidRDefault="000C3DAC" w:rsidP="001874FE">
            <w:pPr>
              <w:rPr>
                <w:rFonts w:asciiTheme="minorHAnsi" w:hAnsiTheme="minorHAnsi" w:cstheme="minorHAnsi"/>
                <w:sz w:val="15"/>
                <w:szCs w:val="24"/>
              </w:rPr>
            </w:pPr>
            <w:r w:rsidRPr="003636EE">
              <w:rPr>
                <w:rFonts w:asciiTheme="minorHAnsi" w:hAnsiTheme="minorHAnsi" w:cstheme="minorHAnsi"/>
                <w:color w:val="000000"/>
                <w:sz w:val="15"/>
                <w:szCs w:val="16"/>
              </w:rPr>
              <w:t>Overall</w:t>
            </w:r>
          </w:p>
        </w:tc>
        <w:tc>
          <w:tcPr>
            <w:tcW w:w="0" w:type="auto"/>
          </w:tcPr>
          <w:p w14:paraId="131B3E16" w14:textId="1CFB2D7E"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88.8</w:t>
            </w:r>
          </w:p>
        </w:tc>
        <w:tc>
          <w:tcPr>
            <w:tcW w:w="0" w:type="auto"/>
          </w:tcPr>
          <w:p w14:paraId="17299EDF" w14:textId="6C954278"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88.3</w:t>
            </w:r>
          </w:p>
        </w:tc>
        <w:tc>
          <w:tcPr>
            <w:tcW w:w="0" w:type="auto"/>
          </w:tcPr>
          <w:p w14:paraId="32C0926D" w14:textId="3BEA8F4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85.5</w:t>
            </w:r>
          </w:p>
        </w:tc>
        <w:tc>
          <w:tcPr>
            <w:tcW w:w="0" w:type="auto"/>
          </w:tcPr>
          <w:p w14:paraId="20BE2908" w14:textId="538C0FF8"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83.4</w:t>
            </w:r>
          </w:p>
        </w:tc>
        <w:tc>
          <w:tcPr>
            <w:tcW w:w="304" w:type="pct"/>
          </w:tcPr>
          <w:p w14:paraId="3A38CBAF" w14:textId="43FA686D" w:rsidR="000C3DAC" w:rsidRPr="003636EE" w:rsidRDefault="003B26BE"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90.1</w:t>
            </w:r>
          </w:p>
        </w:tc>
        <w:tc>
          <w:tcPr>
            <w:tcW w:w="304" w:type="pct"/>
          </w:tcPr>
          <w:p w14:paraId="2FEABFC2" w14:textId="0F9FAC49"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80.4</w:t>
            </w:r>
          </w:p>
        </w:tc>
        <w:tc>
          <w:tcPr>
            <w:tcW w:w="0" w:type="auto"/>
          </w:tcPr>
          <w:p w14:paraId="5BCB3E61" w14:textId="70216220"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79.8</w:t>
            </w:r>
          </w:p>
        </w:tc>
        <w:tc>
          <w:tcPr>
            <w:tcW w:w="0" w:type="auto"/>
          </w:tcPr>
          <w:p w14:paraId="1F250554" w14:textId="5EAC31EC"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79.8</w:t>
            </w:r>
          </w:p>
        </w:tc>
        <w:tc>
          <w:tcPr>
            <w:tcW w:w="0" w:type="auto"/>
          </w:tcPr>
          <w:p w14:paraId="6A4A252E" w14:textId="29472088"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80.1</w:t>
            </w:r>
          </w:p>
        </w:tc>
        <w:tc>
          <w:tcPr>
            <w:tcW w:w="0" w:type="auto"/>
          </w:tcPr>
          <w:p w14:paraId="3981425C" w14:textId="28F8E11C" w:rsidR="000C3DAC" w:rsidRPr="003636EE" w:rsidRDefault="003E2367"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80.5</w:t>
            </w:r>
          </w:p>
        </w:tc>
        <w:tc>
          <w:tcPr>
            <w:tcW w:w="0" w:type="auto"/>
          </w:tcPr>
          <w:p w14:paraId="2EDB856F" w14:textId="5D4BCD0F"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83.4</w:t>
            </w:r>
          </w:p>
        </w:tc>
        <w:tc>
          <w:tcPr>
            <w:tcW w:w="0" w:type="auto"/>
          </w:tcPr>
          <w:p w14:paraId="369ACE23" w14:textId="57B0EC59"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83.5</w:t>
            </w:r>
          </w:p>
        </w:tc>
        <w:tc>
          <w:tcPr>
            <w:tcW w:w="0" w:type="auto"/>
          </w:tcPr>
          <w:p w14:paraId="6BE2F43F" w14:textId="61E4F0C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83.9</w:t>
            </w:r>
          </w:p>
        </w:tc>
        <w:tc>
          <w:tcPr>
            <w:tcW w:w="0" w:type="auto"/>
          </w:tcPr>
          <w:p w14:paraId="7CC1056D" w14:textId="42584706"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83.7</w:t>
            </w:r>
          </w:p>
        </w:tc>
        <w:tc>
          <w:tcPr>
            <w:tcW w:w="0" w:type="auto"/>
          </w:tcPr>
          <w:p w14:paraId="13FA2036" w14:textId="3F93D04A" w:rsidR="000C3DAC" w:rsidRPr="003636EE" w:rsidRDefault="00564FF6"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83.0</w:t>
            </w:r>
          </w:p>
        </w:tc>
      </w:tr>
      <w:tr w:rsidR="000C3DAC" w:rsidRPr="003636EE" w14:paraId="48A311B2" w14:textId="77777777" w:rsidTr="00494B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FA3D653" w14:textId="77777777" w:rsidR="000C3DAC" w:rsidRPr="003636EE" w:rsidRDefault="000C3DAC" w:rsidP="001874FE">
            <w:pPr>
              <w:rPr>
                <w:rFonts w:asciiTheme="minorHAnsi" w:hAnsiTheme="minorHAnsi" w:cstheme="minorHAnsi"/>
                <w:sz w:val="15"/>
                <w:szCs w:val="24"/>
              </w:rPr>
            </w:pPr>
            <w:r w:rsidRPr="003636EE">
              <w:rPr>
                <w:rFonts w:asciiTheme="minorHAnsi" w:hAnsiTheme="minorHAnsi" w:cstheme="minorHAnsi"/>
                <w:color w:val="000000"/>
                <w:sz w:val="15"/>
                <w:szCs w:val="16"/>
              </w:rPr>
              <w:t>Teacher</w:t>
            </w:r>
          </w:p>
        </w:tc>
        <w:tc>
          <w:tcPr>
            <w:tcW w:w="0" w:type="auto"/>
          </w:tcPr>
          <w:p w14:paraId="0B61FDCE" w14:textId="186B70EC"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97.6</w:t>
            </w:r>
          </w:p>
        </w:tc>
        <w:tc>
          <w:tcPr>
            <w:tcW w:w="0" w:type="auto"/>
          </w:tcPr>
          <w:p w14:paraId="49527E89" w14:textId="2FBC7C85"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95.6</w:t>
            </w:r>
          </w:p>
        </w:tc>
        <w:tc>
          <w:tcPr>
            <w:tcW w:w="0" w:type="auto"/>
          </w:tcPr>
          <w:p w14:paraId="7CCD182C" w14:textId="7624430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98.8</w:t>
            </w:r>
          </w:p>
        </w:tc>
        <w:tc>
          <w:tcPr>
            <w:tcW w:w="0" w:type="auto"/>
          </w:tcPr>
          <w:p w14:paraId="632537FC" w14:textId="7804370D"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98.4</w:t>
            </w:r>
          </w:p>
        </w:tc>
        <w:tc>
          <w:tcPr>
            <w:tcW w:w="304" w:type="pct"/>
          </w:tcPr>
          <w:p w14:paraId="25E19CE2" w14:textId="35F715B0" w:rsidR="000C3DAC" w:rsidRPr="003636EE" w:rsidRDefault="003E2367"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100.0</w:t>
            </w:r>
          </w:p>
        </w:tc>
        <w:tc>
          <w:tcPr>
            <w:tcW w:w="304" w:type="pct"/>
          </w:tcPr>
          <w:p w14:paraId="5B4C57E0" w14:textId="2DE78E2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94.2</w:t>
            </w:r>
          </w:p>
        </w:tc>
        <w:tc>
          <w:tcPr>
            <w:tcW w:w="0" w:type="auto"/>
          </w:tcPr>
          <w:p w14:paraId="1AD41B0C" w14:textId="15197F06"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94.1</w:t>
            </w:r>
          </w:p>
        </w:tc>
        <w:tc>
          <w:tcPr>
            <w:tcW w:w="0" w:type="auto"/>
          </w:tcPr>
          <w:p w14:paraId="561E59B3" w14:textId="181E7002"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94.1</w:t>
            </w:r>
          </w:p>
        </w:tc>
        <w:tc>
          <w:tcPr>
            <w:tcW w:w="0" w:type="auto"/>
          </w:tcPr>
          <w:p w14:paraId="656406A9" w14:textId="57A55291"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94.1</w:t>
            </w:r>
          </w:p>
        </w:tc>
        <w:tc>
          <w:tcPr>
            <w:tcW w:w="0" w:type="auto"/>
          </w:tcPr>
          <w:p w14:paraId="49606B0B" w14:textId="46348382" w:rsidR="000C3DAC" w:rsidRPr="003636EE" w:rsidRDefault="00564FF6"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94.1</w:t>
            </w:r>
          </w:p>
        </w:tc>
        <w:tc>
          <w:tcPr>
            <w:tcW w:w="0" w:type="auto"/>
          </w:tcPr>
          <w:p w14:paraId="12F7632F" w14:textId="338F6FC9"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93.8</w:t>
            </w:r>
          </w:p>
        </w:tc>
        <w:tc>
          <w:tcPr>
            <w:tcW w:w="0" w:type="auto"/>
          </w:tcPr>
          <w:p w14:paraId="37A4C1EA" w14:textId="0C1409A2"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94.2</w:t>
            </w:r>
          </w:p>
        </w:tc>
        <w:tc>
          <w:tcPr>
            <w:tcW w:w="0" w:type="auto"/>
          </w:tcPr>
          <w:p w14:paraId="46AFFE8E" w14:textId="71241546"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94.5</w:t>
            </w:r>
          </w:p>
        </w:tc>
        <w:tc>
          <w:tcPr>
            <w:tcW w:w="0" w:type="auto"/>
          </w:tcPr>
          <w:p w14:paraId="68C5718A" w14:textId="0F6DA881"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94.0</w:t>
            </w:r>
          </w:p>
        </w:tc>
        <w:tc>
          <w:tcPr>
            <w:tcW w:w="0" w:type="auto"/>
          </w:tcPr>
          <w:p w14:paraId="79A1A0CF" w14:textId="3A39007A" w:rsidR="000C3DAC" w:rsidRPr="003636EE" w:rsidRDefault="00564FF6"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93.4</w:t>
            </w:r>
          </w:p>
        </w:tc>
      </w:tr>
      <w:tr w:rsidR="000C3DAC" w:rsidRPr="003636EE" w14:paraId="69C811B8" w14:textId="77777777" w:rsidTr="00494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EAB41B" w14:textId="77777777" w:rsidR="000C3DAC" w:rsidRPr="003636EE" w:rsidRDefault="000C3DAC" w:rsidP="001874FE">
            <w:pPr>
              <w:rPr>
                <w:rFonts w:asciiTheme="minorHAnsi" w:hAnsiTheme="minorHAnsi" w:cstheme="minorHAnsi"/>
                <w:sz w:val="15"/>
                <w:szCs w:val="24"/>
              </w:rPr>
            </w:pPr>
            <w:r w:rsidRPr="003636EE">
              <w:rPr>
                <w:rFonts w:asciiTheme="minorHAnsi" w:hAnsiTheme="minorHAnsi" w:cstheme="minorHAnsi"/>
                <w:color w:val="000000"/>
                <w:sz w:val="15"/>
                <w:szCs w:val="16"/>
              </w:rPr>
              <w:t>Parent</w:t>
            </w:r>
          </w:p>
        </w:tc>
        <w:tc>
          <w:tcPr>
            <w:tcW w:w="0" w:type="auto"/>
          </w:tcPr>
          <w:p w14:paraId="710C2C7F" w14:textId="08B68BF3"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w:t>
            </w:r>
          </w:p>
        </w:tc>
        <w:tc>
          <w:tcPr>
            <w:tcW w:w="0" w:type="auto"/>
          </w:tcPr>
          <w:p w14:paraId="7B140948" w14:textId="169211AD"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86.7</w:t>
            </w:r>
          </w:p>
        </w:tc>
        <w:tc>
          <w:tcPr>
            <w:tcW w:w="0" w:type="auto"/>
          </w:tcPr>
          <w:p w14:paraId="4AB506D1" w14:textId="7539F6FF"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78.5</w:t>
            </w:r>
          </w:p>
        </w:tc>
        <w:tc>
          <w:tcPr>
            <w:tcW w:w="0" w:type="auto"/>
          </w:tcPr>
          <w:p w14:paraId="1DD35CEA" w14:textId="7744BE55"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w:t>
            </w:r>
          </w:p>
        </w:tc>
        <w:tc>
          <w:tcPr>
            <w:tcW w:w="304" w:type="pct"/>
          </w:tcPr>
          <w:p w14:paraId="50A04071" w14:textId="6307C2CC" w:rsidR="000C3DAC" w:rsidRPr="003636EE" w:rsidRDefault="003E2367"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86.4</w:t>
            </w:r>
          </w:p>
        </w:tc>
        <w:tc>
          <w:tcPr>
            <w:tcW w:w="304" w:type="pct"/>
          </w:tcPr>
          <w:p w14:paraId="2ED51B2C" w14:textId="27474560"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76.9</w:t>
            </w:r>
          </w:p>
        </w:tc>
        <w:tc>
          <w:tcPr>
            <w:tcW w:w="0" w:type="auto"/>
          </w:tcPr>
          <w:p w14:paraId="408044F2" w14:textId="6A29AD35"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76.5</w:t>
            </w:r>
          </w:p>
        </w:tc>
        <w:tc>
          <w:tcPr>
            <w:tcW w:w="0" w:type="auto"/>
          </w:tcPr>
          <w:p w14:paraId="13E1C937" w14:textId="3F50C36B"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75.0</w:t>
            </w:r>
          </w:p>
        </w:tc>
        <w:tc>
          <w:tcPr>
            <w:tcW w:w="0" w:type="auto"/>
          </w:tcPr>
          <w:p w14:paraId="57F0F987" w14:textId="11980C89"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75.4</w:t>
            </w:r>
          </w:p>
        </w:tc>
        <w:tc>
          <w:tcPr>
            <w:tcW w:w="0" w:type="auto"/>
          </w:tcPr>
          <w:p w14:paraId="52A192DF" w14:textId="67A5F38E" w:rsidR="000C3DAC" w:rsidRPr="003636EE" w:rsidRDefault="00564FF6"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75.4</w:t>
            </w:r>
          </w:p>
        </w:tc>
        <w:tc>
          <w:tcPr>
            <w:tcW w:w="0" w:type="auto"/>
          </w:tcPr>
          <w:p w14:paraId="1B8C6542" w14:textId="20E84CF6"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81.9</w:t>
            </w:r>
          </w:p>
        </w:tc>
        <w:tc>
          <w:tcPr>
            <w:tcW w:w="0" w:type="auto"/>
          </w:tcPr>
          <w:p w14:paraId="74154C32" w14:textId="64475288"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82.1</w:t>
            </w:r>
          </w:p>
        </w:tc>
        <w:tc>
          <w:tcPr>
            <w:tcW w:w="0" w:type="auto"/>
          </w:tcPr>
          <w:p w14:paraId="70191558" w14:textId="7A95E3F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82.9</w:t>
            </w:r>
          </w:p>
        </w:tc>
        <w:tc>
          <w:tcPr>
            <w:tcW w:w="0" w:type="auto"/>
          </w:tcPr>
          <w:p w14:paraId="0D54C27D" w14:textId="2AF4D886"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82.7</w:t>
            </w:r>
          </w:p>
        </w:tc>
        <w:tc>
          <w:tcPr>
            <w:tcW w:w="0" w:type="auto"/>
          </w:tcPr>
          <w:p w14:paraId="07B5F015" w14:textId="37D41F63" w:rsidR="000C3DAC" w:rsidRPr="003636EE" w:rsidRDefault="00564FF6"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81.7</w:t>
            </w:r>
          </w:p>
        </w:tc>
      </w:tr>
      <w:tr w:rsidR="000C3DAC" w:rsidRPr="003636EE" w14:paraId="59734535" w14:textId="77777777" w:rsidTr="00494B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B5CB39C" w14:textId="77777777" w:rsidR="000C3DAC" w:rsidRPr="003636EE" w:rsidRDefault="000C3DAC" w:rsidP="001874FE">
            <w:pPr>
              <w:rPr>
                <w:rFonts w:asciiTheme="minorHAnsi" w:hAnsiTheme="minorHAnsi" w:cstheme="minorHAnsi"/>
                <w:sz w:val="15"/>
                <w:szCs w:val="24"/>
              </w:rPr>
            </w:pPr>
            <w:r w:rsidRPr="003636EE">
              <w:rPr>
                <w:rFonts w:asciiTheme="minorHAnsi" w:hAnsiTheme="minorHAnsi" w:cstheme="minorHAnsi"/>
                <w:color w:val="000000"/>
                <w:sz w:val="15"/>
                <w:szCs w:val="16"/>
              </w:rPr>
              <w:t>Student</w:t>
            </w:r>
          </w:p>
        </w:tc>
        <w:tc>
          <w:tcPr>
            <w:tcW w:w="0" w:type="auto"/>
          </w:tcPr>
          <w:p w14:paraId="6E63337F" w14:textId="68921E2B"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80.0</w:t>
            </w:r>
          </w:p>
        </w:tc>
        <w:tc>
          <w:tcPr>
            <w:tcW w:w="0" w:type="auto"/>
          </w:tcPr>
          <w:p w14:paraId="6EBB8871" w14:textId="30D3ABF9"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82.7</w:t>
            </w:r>
          </w:p>
        </w:tc>
        <w:tc>
          <w:tcPr>
            <w:tcW w:w="0" w:type="auto"/>
          </w:tcPr>
          <w:p w14:paraId="2B6E5A40" w14:textId="1C4339B6"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79.2</w:t>
            </w:r>
          </w:p>
        </w:tc>
        <w:tc>
          <w:tcPr>
            <w:tcW w:w="0" w:type="auto"/>
          </w:tcPr>
          <w:p w14:paraId="43892530" w14:textId="4102E8D0"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68.5</w:t>
            </w:r>
          </w:p>
        </w:tc>
        <w:tc>
          <w:tcPr>
            <w:tcW w:w="304" w:type="pct"/>
          </w:tcPr>
          <w:p w14:paraId="7F647767" w14:textId="3BC8FF5A" w:rsidR="000C3DAC" w:rsidRPr="003636EE" w:rsidRDefault="003E2367"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84.0</w:t>
            </w:r>
          </w:p>
        </w:tc>
        <w:tc>
          <w:tcPr>
            <w:tcW w:w="304" w:type="pct"/>
          </w:tcPr>
          <w:p w14:paraId="4C45A9DF" w14:textId="68DAAC8F"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70.0</w:t>
            </w:r>
          </w:p>
        </w:tc>
        <w:tc>
          <w:tcPr>
            <w:tcW w:w="0" w:type="auto"/>
          </w:tcPr>
          <w:p w14:paraId="2792A8CE" w14:textId="286B1050"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68.8</w:t>
            </w:r>
          </w:p>
        </w:tc>
        <w:tc>
          <w:tcPr>
            <w:tcW w:w="0" w:type="auto"/>
          </w:tcPr>
          <w:p w14:paraId="4062A3AE" w14:textId="55B6ED2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70.3</w:t>
            </w:r>
          </w:p>
        </w:tc>
        <w:tc>
          <w:tcPr>
            <w:tcW w:w="0" w:type="auto"/>
          </w:tcPr>
          <w:p w14:paraId="232E1092" w14:textId="0F17AB7F"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70.6</w:t>
            </w:r>
          </w:p>
        </w:tc>
        <w:tc>
          <w:tcPr>
            <w:tcW w:w="0" w:type="auto"/>
          </w:tcPr>
          <w:p w14:paraId="393E7A05" w14:textId="24AA7436" w:rsidR="000C3DAC" w:rsidRPr="003636EE" w:rsidRDefault="00564FF6"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72.0</w:t>
            </w:r>
          </w:p>
        </w:tc>
        <w:tc>
          <w:tcPr>
            <w:tcW w:w="0" w:type="auto"/>
          </w:tcPr>
          <w:p w14:paraId="2CDBE883" w14:textId="7F51ABC9"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74.5</w:t>
            </w:r>
          </w:p>
        </w:tc>
        <w:tc>
          <w:tcPr>
            <w:tcW w:w="0" w:type="auto"/>
          </w:tcPr>
          <w:p w14:paraId="0B73A323" w14:textId="38A677CC"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74.2</w:t>
            </w:r>
          </w:p>
        </w:tc>
        <w:tc>
          <w:tcPr>
            <w:tcW w:w="0" w:type="auto"/>
          </w:tcPr>
          <w:p w14:paraId="6E463C5F" w14:textId="122BAF33"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74.5</w:t>
            </w:r>
          </w:p>
        </w:tc>
        <w:tc>
          <w:tcPr>
            <w:tcW w:w="0" w:type="auto"/>
          </w:tcPr>
          <w:p w14:paraId="1786ED5E" w14:textId="0B931BF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74.4</w:t>
            </w:r>
          </w:p>
        </w:tc>
        <w:tc>
          <w:tcPr>
            <w:tcW w:w="0" w:type="auto"/>
          </w:tcPr>
          <w:p w14:paraId="2E4CF582" w14:textId="5FC4F55A" w:rsidR="000C3DAC" w:rsidRPr="003636EE" w:rsidRDefault="00564FF6"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73.9</w:t>
            </w:r>
          </w:p>
        </w:tc>
      </w:tr>
    </w:tbl>
    <w:p w14:paraId="34018730" w14:textId="77777777" w:rsidR="00317C10" w:rsidRPr="003636EE" w:rsidRDefault="00317C10" w:rsidP="001874FE">
      <w:pPr>
        <w:spacing w:after="0"/>
        <w:ind w:left="0"/>
        <w:rPr>
          <w:rFonts w:cstheme="minorHAnsi"/>
          <w:b/>
        </w:rPr>
      </w:pPr>
    </w:p>
    <w:tbl>
      <w:tblPr>
        <w:tblStyle w:val="LightGrid-Accent31"/>
        <w:tblW w:w="5000" w:type="pct"/>
        <w:tblLook w:val="04A0" w:firstRow="1" w:lastRow="0" w:firstColumn="1" w:lastColumn="0" w:noHBand="0" w:noVBand="1"/>
      </w:tblPr>
      <w:tblGrid>
        <w:gridCol w:w="776"/>
        <w:gridCol w:w="569"/>
        <w:gridCol w:w="569"/>
        <w:gridCol w:w="609"/>
        <w:gridCol w:w="569"/>
        <w:gridCol w:w="568"/>
        <w:gridCol w:w="568"/>
        <w:gridCol w:w="568"/>
        <w:gridCol w:w="568"/>
        <w:gridCol w:w="568"/>
        <w:gridCol w:w="568"/>
        <w:gridCol w:w="568"/>
        <w:gridCol w:w="568"/>
        <w:gridCol w:w="568"/>
        <w:gridCol w:w="568"/>
        <w:gridCol w:w="568"/>
      </w:tblGrid>
      <w:tr w:rsidR="00317C10" w:rsidRPr="003636EE" w14:paraId="61BD5F33" w14:textId="77777777" w:rsidTr="008C7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16"/>
          </w:tcPr>
          <w:p w14:paraId="011D727A" w14:textId="77777777" w:rsidR="00317C10" w:rsidRPr="003636EE" w:rsidRDefault="00317C10" w:rsidP="001874FE">
            <w:pPr>
              <w:rPr>
                <w:rFonts w:asciiTheme="minorHAnsi" w:hAnsiTheme="minorHAnsi" w:cstheme="minorHAnsi"/>
                <w:sz w:val="15"/>
                <w:szCs w:val="24"/>
              </w:rPr>
            </w:pPr>
            <w:r w:rsidRPr="003636EE">
              <w:rPr>
                <w:rFonts w:asciiTheme="minorHAnsi" w:hAnsiTheme="minorHAnsi" w:cstheme="minorHAnsi"/>
                <w:color w:val="000000"/>
                <w:sz w:val="15"/>
                <w:szCs w:val="16"/>
              </w:rPr>
              <w:lastRenderedPageBreak/>
              <w:t>Percentage of teachers and parents who agree that students are taught attitudes and behaviours that will make them successful at work when they finish school.</w:t>
            </w:r>
          </w:p>
        </w:tc>
      </w:tr>
      <w:tr w:rsidR="008C7E0F" w:rsidRPr="003636EE" w14:paraId="0294D1FF"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FA202A" w14:textId="77777777" w:rsidR="008C7E0F" w:rsidRPr="003636EE" w:rsidRDefault="008C7E0F" w:rsidP="001874FE">
            <w:pPr>
              <w:rPr>
                <w:rFonts w:asciiTheme="minorHAnsi" w:hAnsiTheme="minorHAnsi" w:cstheme="minorHAnsi"/>
                <w:sz w:val="15"/>
                <w:szCs w:val="16"/>
              </w:rPr>
            </w:pPr>
          </w:p>
        </w:tc>
        <w:tc>
          <w:tcPr>
            <w:tcW w:w="0" w:type="auto"/>
            <w:gridSpan w:val="5"/>
          </w:tcPr>
          <w:p w14:paraId="6EB0BB21" w14:textId="4FE12892"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ALH</w:t>
            </w:r>
          </w:p>
        </w:tc>
        <w:tc>
          <w:tcPr>
            <w:tcW w:w="0" w:type="auto"/>
            <w:gridSpan w:val="5"/>
          </w:tcPr>
          <w:p w14:paraId="0D07D2F5" w14:textId="692E5E1B"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EIPS</w:t>
            </w:r>
          </w:p>
        </w:tc>
        <w:tc>
          <w:tcPr>
            <w:tcW w:w="0" w:type="auto"/>
            <w:gridSpan w:val="5"/>
          </w:tcPr>
          <w:p w14:paraId="0034BF20" w14:textId="77777777"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Province</w:t>
            </w:r>
          </w:p>
        </w:tc>
      </w:tr>
      <w:tr w:rsidR="000C3DAC" w:rsidRPr="003636EE" w14:paraId="4629D82D"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48CCED" w14:textId="77777777" w:rsidR="000C3DAC" w:rsidRPr="003636EE" w:rsidRDefault="000C3DAC" w:rsidP="001874FE">
            <w:pPr>
              <w:rPr>
                <w:rFonts w:asciiTheme="minorHAnsi" w:hAnsiTheme="minorHAnsi" w:cstheme="minorHAnsi"/>
                <w:sz w:val="15"/>
                <w:szCs w:val="16"/>
              </w:rPr>
            </w:pPr>
          </w:p>
        </w:tc>
        <w:tc>
          <w:tcPr>
            <w:tcW w:w="0" w:type="auto"/>
          </w:tcPr>
          <w:p w14:paraId="5DEA652B" w14:textId="6906BBE9"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04380EB6" w14:textId="72C1152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7598FD15" w14:textId="7B88B93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09320BD6" w14:textId="0DA032D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5FFCD84C" w14:textId="0564E526"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c>
          <w:tcPr>
            <w:tcW w:w="0" w:type="auto"/>
          </w:tcPr>
          <w:p w14:paraId="0202C75C" w14:textId="2EB42C94"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3FA6CF8A" w14:textId="59C6084A"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7D74C709" w14:textId="289A05FC"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04049650" w14:textId="4EED7A59"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3F074039" w14:textId="4655BF39"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c>
          <w:tcPr>
            <w:tcW w:w="0" w:type="auto"/>
          </w:tcPr>
          <w:p w14:paraId="14379749" w14:textId="44B8F47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33B3976C" w14:textId="110E0F7F"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0BC4E427" w14:textId="21F18A0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1B715E73" w14:textId="120413F8"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674110AE" w14:textId="0CB0244F"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r>
      <w:tr w:rsidR="000C3DAC" w:rsidRPr="003636EE" w14:paraId="2CFD2625"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56FE94" w14:textId="77777777" w:rsidR="000C3DAC" w:rsidRPr="003636EE" w:rsidRDefault="000C3DAC" w:rsidP="001874FE">
            <w:pPr>
              <w:rPr>
                <w:rFonts w:asciiTheme="minorHAnsi" w:hAnsiTheme="minorHAnsi" w:cstheme="minorHAnsi"/>
                <w:sz w:val="15"/>
                <w:szCs w:val="24"/>
              </w:rPr>
            </w:pPr>
            <w:r w:rsidRPr="003636EE">
              <w:rPr>
                <w:rFonts w:asciiTheme="minorHAnsi" w:hAnsiTheme="minorHAnsi" w:cstheme="minorHAnsi"/>
                <w:color w:val="000000"/>
                <w:sz w:val="15"/>
                <w:szCs w:val="16"/>
              </w:rPr>
              <w:t>Overall</w:t>
            </w:r>
          </w:p>
        </w:tc>
        <w:tc>
          <w:tcPr>
            <w:tcW w:w="0" w:type="auto"/>
          </w:tcPr>
          <w:p w14:paraId="7A71517F" w14:textId="57A945E3"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87.5</w:t>
            </w:r>
          </w:p>
        </w:tc>
        <w:tc>
          <w:tcPr>
            <w:tcW w:w="0" w:type="auto"/>
          </w:tcPr>
          <w:p w14:paraId="68507E41" w14:textId="3897A1BD"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78.7</w:t>
            </w:r>
          </w:p>
        </w:tc>
        <w:tc>
          <w:tcPr>
            <w:tcW w:w="0" w:type="auto"/>
          </w:tcPr>
          <w:p w14:paraId="73086D09" w14:textId="156D865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76.9</w:t>
            </w:r>
          </w:p>
        </w:tc>
        <w:tc>
          <w:tcPr>
            <w:tcW w:w="0" w:type="auto"/>
          </w:tcPr>
          <w:p w14:paraId="254BE1EA" w14:textId="6E21B946"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84.0</w:t>
            </w:r>
          </w:p>
        </w:tc>
        <w:tc>
          <w:tcPr>
            <w:tcW w:w="0" w:type="auto"/>
          </w:tcPr>
          <w:p w14:paraId="6B269A5C" w14:textId="22611F55" w:rsidR="000C3DAC" w:rsidRPr="003636EE" w:rsidRDefault="00024C52"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90.0</w:t>
            </w:r>
          </w:p>
        </w:tc>
        <w:tc>
          <w:tcPr>
            <w:tcW w:w="0" w:type="auto"/>
          </w:tcPr>
          <w:p w14:paraId="42FC98C8" w14:textId="274C2E85"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76.4</w:t>
            </w:r>
          </w:p>
        </w:tc>
        <w:tc>
          <w:tcPr>
            <w:tcW w:w="0" w:type="auto"/>
          </w:tcPr>
          <w:p w14:paraId="6F7E1715" w14:textId="3E82D56D"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79.0</w:t>
            </w:r>
          </w:p>
        </w:tc>
        <w:tc>
          <w:tcPr>
            <w:tcW w:w="0" w:type="auto"/>
          </w:tcPr>
          <w:p w14:paraId="53486615" w14:textId="62A5D399"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77.8</w:t>
            </w:r>
          </w:p>
        </w:tc>
        <w:tc>
          <w:tcPr>
            <w:tcW w:w="0" w:type="auto"/>
          </w:tcPr>
          <w:p w14:paraId="1B810B5F" w14:textId="1518B17A"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79.0</w:t>
            </w:r>
          </w:p>
        </w:tc>
        <w:tc>
          <w:tcPr>
            <w:tcW w:w="0" w:type="auto"/>
          </w:tcPr>
          <w:p w14:paraId="409E09E3" w14:textId="02BFBBAA" w:rsidR="000C3DAC" w:rsidRPr="003636EE" w:rsidRDefault="00024C52"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77.8</w:t>
            </w:r>
          </w:p>
        </w:tc>
        <w:tc>
          <w:tcPr>
            <w:tcW w:w="0" w:type="auto"/>
          </w:tcPr>
          <w:p w14:paraId="09EE2328" w14:textId="392AD0FC"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81.2</w:t>
            </w:r>
          </w:p>
        </w:tc>
        <w:tc>
          <w:tcPr>
            <w:tcW w:w="0" w:type="auto"/>
          </w:tcPr>
          <w:p w14:paraId="0FC77945" w14:textId="2DA3C485"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82.0</w:t>
            </w:r>
          </w:p>
        </w:tc>
        <w:tc>
          <w:tcPr>
            <w:tcW w:w="0" w:type="auto"/>
          </w:tcPr>
          <w:p w14:paraId="72840755" w14:textId="486B1073"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82.6</w:t>
            </w:r>
          </w:p>
        </w:tc>
        <w:tc>
          <w:tcPr>
            <w:tcW w:w="0" w:type="auto"/>
          </w:tcPr>
          <w:p w14:paraId="4E1A3BB8" w14:textId="454E9635"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82.7</w:t>
            </w:r>
          </w:p>
        </w:tc>
        <w:tc>
          <w:tcPr>
            <w:tcW w:w="0" w:type="auto"/>
          </w:tcPr>
          <w:p w14:paraId="5F71D4CA" w14:textId="2CE24D02" w:rsidR="000C3DAC" w:rsidRPr="003636EE" w:rsidRDefault="00024C52"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82.4</w:t>
            </w:r>
          </w:p>
        </w:tc>
      </w:tr>
      <w:tr w:rsidR="000C3DAC" w:rsidRPr="003636EE" w14:paraId="50FF6BFA"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AD2E57" w14:textId="77777777" w:rsidR="000C3DAC" w:rsidRPr="003636EE" w:rsidRDefault="000C3DAC" w:rsidP="001874FE">
            <w:pPr>
              <w:rPr>
                <w:rFonts w:asciiTheme="minorHAnsi" w:hAnsiTheme="minorHAnsi" w:cstheme="minorHAnsi"/>
                <w:sz w:val="15"/>
                <w:szCs w:val="24"/>
              </w:rPr>
            </w:pPr>
            <w:r w:rsidRPr="003636EE">
              <w:rPr>
                <w:rFonts w:asciiTheme="minorHAnsi" w:hAnsiTheme="minorHAnsi" w:cstheme="minorHAnsi"/>
                <w:color w:val="000000"/>
                <w:sz w:val="15"/>
                <w:szCs w:val="16"/>
              </w:rPr>
              <w:t>Teacher</w:t>
            </w:r>
          </w:p>
        </w:tc>
        <w:tc>
          <w:tcPr>
            <w:tcW w:w="0" w:type="auto"/>
          </w:tcPr>
          <w:p w14:paraId="3CD76B5D" w14:textId="512E867F"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87.5</w:t>
            </w:r>
          </w:p>
        </w:tc>
        <w:tc>
          <w:tcPr>
            <w:tcW w:w="0" w:type="auto"/>
          </w:tcPr>
          <w:p w14:paraId="2F3EAB9F" w14:textId="42405461"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82.4</w:t>
            </w:r>
          </w:p>
        </w:tc>
        <w:tc>
          <w:tcPr>
            <w:tcW w:w="0" w:type="auto"/>
          </w:tcPr>
          <w:p w14:paraId="124ACEA0" w14:textId="33B0A21A"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100.0</w:t>
            </w:r>
          </w:p>
        </w:tc>
        <w:tc>
          <w:tcPr>
            <w:tcW w:w="0" w:type="auto"/>
          </w:tcPr>
          <w:p w14:paraId="5AE59E20" w14:textId="44388093"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84.0</w:t>
            </w:r>
          </w:p>
        </w:tc>
        <w:tc>
          <w:tcPr>
            <w:tcW w:w="0" w:type="auto"/>
          </w:tcPr>
          <w:p w14:paraId="35F00ED6" w14:textId="02FBC185" w:rsidR="000C3DAC" w:rsidRPr="003636EE" w:rsidRDefault="00024C52"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90.0</w:t>
            </w:r>
          </w:p>
        </w:tc>
        <w:tc>
          <w:tcPr>
            <w:tcW w:w="0" w:type="auto"/>
          </w:tcPr>
          <w:p w14:paraId="55760015" w14:textId="6B7BEC39"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86.3</w:t>
            </w:r>
          </w:p>
        </w:tc>
        <w:tc>
          <w:tcPr>
            <w:tcW w:w="0" w:type="auto"/>
          </w:tcPr>
          <w:p w14:paraId="2AEE0564" w14:textId="18C538E1"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89.8</w:t>
            </w:r>
          </w:p>
        </w:tc>
        <w:tc>
          <w:tcPr>
            <w:tcW w:w="0" w:type="auto"/>
          </w:tcPr>
          <w:p w14:paraId="0851860D" w14:textId="352CF955"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89.0</w:t>
            </w:r>
          </w:p>
        </w:tc>
        <w:tc>
          <w:tcPr>
            <w:tcW w:w="0" w:type="auto"/>
          </w:tcPr>
          <w:p w14:paraId="3A906775" w14:textId="7A6C488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90.7</w:t>
            </w:r>
          </w:p>
        </w:tc>
        <w:tc>
          <w:tcPr>
            <w:tcW w:w="0" w:type="auto"/>
          </w:tcPr>
          <w:p w14:paraId="50DDB8F6" w14:textId="108F21B5" w:rsidR="000C3DAC" w:rsidRPr="003636EE" w:rsidRDefault="00024C52"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89.4</w:t>
            </w:r>
          </w:p>
        </w:tc>
        <w:tc>
          <w:tcPr>
            <w:tcW w:w="0" w:type="auto"/>
          </w:tcPr>
          <w:p w14:paraId="650D9DD1" w14:textId="5E57D03D"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89.3</w:t>
            </w:r>
          </w:p>
        </w:tc>
        <w:tc>
          <w:tcPr>
            <w:tcW w:w="0" w:type="auto"/>
          </w:tcPr>
          <w:p w14:paraId="566C3CB5" w14:textId="4ED2D591"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89.7</w:t>
            </w:r>
          </w:p>
        </w:tc>
        <w:tc>
          <w:tcPr>
            <w:tcW w:w="0" w:type="auto"/>
          </w:tcPr>
          <w:p w14:paraId="1161C72B" w14:textId="0E27DDFE"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90.5</w:t>
            </w:r>
          </w:p>
        </w:tc>
        <w:tc>
          <w:tcPr>
            <w:tcW w:w="0" w:type="auto"/>
          </w:tcPr>
          <w:p w14:paraId="6F22872C" w14:textId="72C001E7" w:rsidR="000C3DAC" w:rsidRPr="003636EE" w:rsidRDefault="000C3DA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90.4</w:t>
            </w:r>
          </w:p>
        </w:tc>
        <w:tc>
          <w:tcPr>
            <w:tcW w:w="0" w:type="auto"/>
          </w:tcPr>
          <w:p w14:paraId="1AA898ED" w14:textId="00B0FFE0" w:rsidR="000C3DAC" w:rsidRPr="003636EE" w:rsidRDefault="00024C52"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90.3</w:t>
            </w:r>
          </w:p>
        </w:tc>
      </w:tr>
      <w:tr w:rsidR="000C3DAC" w:rsidRPr="003636EE" w14:paraId="76FB964C"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DE3247" w14:textId="77777777" w:rsidR="000C3DAC" w:rsidRPr="003636EE" w:rsidRDefault="000C3DAC" w:rsidP="001874FE">
            <w:pPr>
              <w:rPr>
                <w:rFonts w:asciiTheme="minorHAnsi" w:hAnsiTheme="minorHAnsi" w:cstheme="minorHAnsi"/>
                <w:sz w:val="15"/>
                <w:szCs w:val="24"/>
              </w:rPr>
            </w:pPr>
            <w:r w:rsidRPr="003636EE">
              <w:rPr>
                <w:rFonts w:asciiTheme="minorHAnsi" w:hAnsiTheme="minorHAnsi" w:cstheme="minorHAnsi"/>
                <w:color w:val="000000"/>
                <w:sz w:val="15"/>
                <w:szCs w:val="16"/>
              </w:rPr>
              <w:t>Parent</w:t>
            </w:r>
          </w:p>
        </w:tc>
        <w:tc>
          <w:tcPr>
            <w:tcW w:w="0" w:type="auto"/>
          </w:tcPr>
          <w:p w14:paraId="743BD38A" w14:textId="6D1B0123"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w:t>
            </w:r>
          </w:p>
        </w:tc>
        <w:tc>
          <w:tcPr>
            <w:tcW w:w="0" w:type="auto"/>
          </w:tcPr>
          <w:p w14:paraId="362F37D0" w14:textId="7F00D799"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75.0</w:t>
            </w:r>
          </w:p>
        </w:tc>
        <w:tc>
          <w:tcPr>
            <w:tcW w:w="0" w:type="auto"/>
          </w:tcPr>
          <w:p w14:paraId="4C7D08F1" w14:textId="0A4B8A0C"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53.8</w:t>
            </w:r>
          </w:p>
        </w:tc>
        <w:tc>
          <w:tcPr>
            <w:tcW w:w="0" w:type="auto"/>
          </w:tcPr>
          <w:p w14:paraId="73CCF258" w14:textId="64689856"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w:t>
            </w:r>
          </w:p>
        </w:tc>
        <w:tc>
          <w:tcPr>
            <w:tcW w:w="0" w:type="auto"/>
          </w:tcPr>
          <w:p w14:paraId="187A1049" w14:textId="0F3BC34B" w:rsidR="000C3DAC" w:rsidRPr="003636EE" w:rsidRDefault="00024C52"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w:t>
            </w:r>
          </w:p>
        </w:tc>
        <w:tc>
          <w:tcPr>
            <w:tcW w:w="0" w:type="auto"/>
          </w:tcPr>
          <w:p w14:paraId="1DCF6CCE" w14:textId="565AFE6F"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66.4</w:t>
            </w:r>
          </w:p>
        </w:tc>
        <w:tc>
          <w:tcPr>
            <w:tcW w:w="0" w:type="auto"/>
          </w:tcPr>
          <w:p w14:paraId="398DDBB9" w14:textId="557890C7"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68.1</w:t>
            </w:r>
          </w:p>
        </w:tc>
        <w:tc>
          <w:tcPr>
            <w:tcW w:w="0" w:type="auto"/>
          </w:tcPr>
          <w:p w14:paraId="12332D97" w14:textId="5ECE221B"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66.6</w:t>
            </w:r>
          </w:p>
        </w:tc>
        <w:tc>
          <w:tcPr>
            <w:tcW w:w="0" w:type="auto"/>
          </w:tcPr>
          <w:p w14:paraId="5068A41D" w14:textId="71C8F77D"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67.3</w:t>
            </w:r>
          </w:p>
        </w:tc>
        <w:tc>
          <w:tcPr>
            <w:tcW w:w="0" w:type="auto"/>
          </w:tcPr>
          <w:p w14:paraId="596CD775" w14:textId="5E0CD207" w:rsidR="000C3DAC" w:rsidRPr="003636EE" w:rsidRDefault="00024C52"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66.2</w:t>
            </w:r>
          </w:p>
        </w:tc>
        <w:tc>
          <w:tcPr>
            <w:tcW w:w="0" w:type="auto"/>
          </w:tcPr>
          <w:p w14:paraId="3F928510" w14:textId="256C64B8"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73.1</w:t>
            </w:r>
          </w:p>
        </w:tc>
        <w:tc>
          <w:tcPr>
            <w:tcW w:w="0" w:type="auto"/>
          </w:tcPr>
          <w:p w14:paraId="73077D51" w14:textId="7799E71F"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74.2</w:t>
            </w:r>
          </w:p>
        </w:tc>
        <w:tc>
          <w:tcPr>
            <w:tcW w:w="0" w:type="auto"/>
          </w:tcPr>
          <w:p w14:paraId="015F89B6" w14:textId="6DD1A949"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74.8</w:t>
            </w:r>
          </w:p>
        </w:tc>
        <w:tc>
          <w:tcPr>
            <w:tcW w:w="0" w:type="auto"/>
          </w:tcPr>
          <w:p w14:paraId="4932B334" w14:textId="17FAAD45" w:rsidR="000C3DAC" w:rsidRPr="003636EE" w:rsidRDefault="000C3DA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75.1</w:t>
            </w:r>
          </w:p>
        </w:tc>
        <w:tc>
          <w:tcPr>
            <w:tcW w:w="0" w:type="auto"/>
          </w:tcPr>
          <w:p w14:paraId="3911B28D" w14:textId="2154E60E" w:rsidR="000C3DAC" w:rsidRPr="003636EE" w:rsidRDefault="00024C52"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74.6</w:t>
            </w:r>
          </w:p>
        </w:tc>
      </w:tr>
    </w:tbl>
    <w:p w14:paraId="0371EE0B" w14:textId="2D4F0046" w:rsidR="004F48FF" w:rsidRPr="003636EE" w:rsidRDefault="004F48FF" w:rsidP="001874FE">
      <w:pPr>
        <w:spacing w:after="0"/>
        <w:ind w:left="0"/>
        <w:rPr>
          <w:rFonts w:cstheme="minorHAnsi"/>
          <w:b/>
        </w:rPr>
      </w:pPr>
    </w:p>
    <w:p w14:paraId="76074BBA" w14:textId="77777777" w:rsidR="00C44421" w:rsidRPr="00845451" w:rsidRDefault="00C44421" w:rsidP="001874FE">
      <w:pPr>
        <w:spacing w:after="0"/>
        <w:ind w:left="0"/>
        <w:rPr>
          <w:rFonts w:cstheme="minorHAnsi"/>
        </w:rPr>
      </w:pPr>
      <w:r w:rsidRPr="00845451">
        <w:rPr>
          <w:rFonts w:cstheme="minorHAnsi"/>
        </w:rPr>
        <w:t>Overall School Culture Performance Measures</w:t>
      </w:r>
    </w:p>
    <w:tbl>
      <w:tblPr>
        <w:tblStyle w:val="LightGrid-Accent31"/>
        <w:tblW w:w="5000" w:type="pct"/>
        <w:tblLook w:val="04A0" w:firstRow="1" w:lastRow="0" w:firstColumn="1" w:lastColumn="0" w:noHBand="0" w:noVBand="1"/>
      </w:tblPr>
      <w:tblGrid>
        <w:gridCol w:w="772"/>
        <w:gridCol w:w="565"/>
        <w:gridCol w:w="565"/>
        <w:gridCol w:w="606"/>
        <w:gridCol w:w="566"/>
        <w:gridCol w:w="606"/>
        <w:gridCol w:w="566"/>
        <w:gridCol w:w="566"/>
        <w:gridCol w:w="566"/>
        <w:gridCol w:w="566"/>
        <w:gridCol w:w="566"/>
        <w:gridCol w:w="566"/>
        <w:gridCol w:w="566"/>
        <w:gridCol w:w="566"/>
        <w:gridCol w:w="566"/>
        <w:gridCol w:w="566"/>
      </w:tblGrid>
      <w:tr w:rsidR="008C7E0F" w:rsidRPr="003636EE" w14:paraId="51EA731F" w14:textId="77777777" w:rsidTr="008C7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16"/>
          </w:tcPr>
          <w:p w14:paraId="3F3AE831" w14:textId="77777777" w:rsidR="008C7E0F" w:rsidRPr="003636EE" w:rsidRDefault="008C7E0F" w:rsidP="001874FE">
            <w:pPr>
              <w:rPr>
                <w:rFonts w:asciiTheme="minorHAnsi" w:hAnsiTheme="minorHAnsi" w:cstheme="minorHAnsi"/>
                <w:sz w:val="15"/>
                <w:szCs w:val="24"/>
              </w:rPr>
            </w:pPr>
            <w:r w:rsidRPr="003636EE">
              <w:rPr>
                <w:rFonts w:asciiTheme="minorHAnsi" w:hAnsiTheme="minorHAnsi" w:cstheme="minorHAnsi"/>
                <w:color w:val="000000"/>
                <w:sz w:val="15"/>
                <w:szCs w:val="16"/>
              </w:rPr>
              <w:t>Percentage of teachers, parents and students satisfied with the overall quality of basic education.</w:t>
            </w:r>
          </w:p>
        </w:tc>
      </w:tr>
      <w:tr w:rsidR="008C7E0F" w:rsidRPr="003636EE" w14:paraId="1B7A44FA"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4F4581" w14:textId="77777777" w:rsidR="008C7E0F" w:rsidRPr="003636EE" w:rsidRDefault="008C7E0F" w:rsidP="001874FE">
            <w:pPr>
              <w:rPr>
                <w:rFonts w:asciiTheme="minorHAnsi" w:hAnsiTheme="minorHAnsi" w:cstheme="minorHAnsi"/>
                <w:sz w:val="15"/>
                <w:szCs w:val="16"/>
              </w:rPr>
            </w:pPr>
          </w:p>
        </w:tc>
        <w:tc>
          <w:tcPr>
            <w:tcW w:w="0" w:type="auto"/>
            <w:gridSpan w:val="5"/>
          </w:tcPr>
          <w:p w14:paraId="3E2A2627" w14:textId="68D1CAB5"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ALH</w:t>
            </w:r>
          </w:p>
        </w:tc>
        <w:tc>
          <w:tcPr>
            <w:tcW w:w="0" w:type="auto"/>
            <w:gridSpan w:val="5"/>
          </w:tcPr>
          <w:p w14:paraId="72067A29" w14:textId="50F95408"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EIPS</w:t>
            </w:r>
          </w:p>
        </w:tc>
        <w:tc>
          <w:tcPr>
            <w:tcW w:w="0" w:type="auto"/>
            <w:gridSpan w:val="5"/>
          </w:tcPr>
          <w:p w14:paraId="7D89687B" w14:textId="77777777"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Province</w:t>
            </w:r>
          </w:p>
        </w:tc>
      </w:tr>
      <w:tr w:rsidR="004F48FF" w:rsidRPr="003636EE" w14:paraId="62BA5E63"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CB4DBE6" w14:textId="77777777" w:rsidR="004F48FF" w:rsidRPr="003636EE" w:rsidRDefault="004F48FF" w:rsidP="001874FE">
            <w:pPr>
              <w:rPr>
                <w:rFonts w:asciiTheme="minorHAnsi" w:hAnsiTheme="minorHAnsi" w:cstheme="minorHAnsi"/>
                <w:sz w:val="15"/>
                <w:szCs w:val="16"/>
              </w:rPr>
            </w:pPr>
          </w:p>
        </w:tc>
        <w:tc>
          <w:tcPr>
            <w:tcW w:w="0" w:type="auto"/>
          </w:tcPr>
          <w:p w14:paraId="0164DF6C" w14:textId="6D98DCE6"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15DBF60C" w14:textId="1BA4CFD7"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327AEC99" w14:textId="7A110EF5"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30D37E71" w14:textId="3E3919BA"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3CA67082" w14:textId="753ABA6D"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c>
          <w:tcPr>
            <w:tcW w:w="0" w:type="auto"/>
          </w:tcPr>
          <w:p w14:paraId="5836F6F1" w14:textId="34E9C7AD"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4FAC5743" w14:textId="7FEEDCA0"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219C8BC5" w14:textId="65D41CA7"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0DAAC3A9" w14:textId="0C85CD48"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6B20DB9F" w14:textId="0DB6E677"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c>
          <w:tcPr>
            <w:tcW w:w="0" w:type="auto"/>
          </w:tcPr>
          <w:p w14:paraId="66964990" w14:textId="0E254A33"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2E90FB3F" w14:textId="47C78B53"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0B0362E0" w14:textId="140566A9"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1BF4EDB0" w14:textId="6A7C0B8B"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1E4F4943" w14:textId="76FAE9CA"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r>
      <w:tr w:rsidR="004F48FF" w:rsidRPr="003636EE" w14:paraId="47331C3C"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C3EE02" w14:textId="77777777" w:rsidR="004F48FF" w:rsidRPr="003636EE" w:rsidRDefault="004F48FF" w:rsidP="001874FE">
            <w:pPr>
              <w:rPr>
                <w:rFonts w:asciiTheme="minorHAnsi" w:hAnsiTheme="minorHAnsi" w:cstheme="minorHAnsi"/>
                <w:sz w:val="15"/>
                <w:szCs w:val="24"/>
              </w:rPr>
            </w:pPr>
            <w:r w:rsidRPr="003636EE">
              <w:rPr>
                <w:rFonts w:asciiTheme="minorHAnsi" w:hAnsiTheme="minorHAnsi" w:cstheme="minorHAnsi"/>
                <w:color w:val="000000"/>
                <w:sz w:val="15"/>
                <w:szCs w:val="16"/>
              </w:rPr>
              <w:t>Overall</w:t>
            </w:r>
          </w:p>
        </w:tc>
        <w:tc>
          <w:tcPr>
            <w:tcW w:w="0" w:type="auto"/>
          </w:tcPr>
          <w:p w14:paraId="518E87BC" w14:textId="2E98D8F4"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93.5</w:t>
            </w:r>
          </w:p>
        </w:tc>
        <w:tc>
          <w:tcPr>
            <w:tcW w:w="0" w:type="auto"/>
          </w:tcPr>
          <w:p w14:paraId="63FA1C4C" w14:textId="67149CAE"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93.1</w:t>
            </w:r>
          </w:p>
        </w:tc>
        <w:tc>
          <w:tcPr>
            <w:tcW w:w="0" w:type="auto"/>
          </w:tcPr>
          <w:p w14:paraId="0D1C8A1F" w14:textId="4F081C5A"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92.6</w:t>
            </w:r>
          </w:p>
        </w:tc>
        <w:tc>
          <w:tcPr>
            <w:tcW w:w="0" w:type="auto"/>
          </w:tcPr>
          <w:p w14:paraId="1AEB7A11" w14:textId="4C24408F"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98.4</w:t>
            </w:r>
          </w:p>
        </w:tc>
        <w:tc>
          <w:tcPr>
            <w:tcW w:w="0" w:type="auto"/>
          </w:tcPr>
          <w:p w14:paraId="56B6977F" w14:textId="4299CF43" w:rsidR="004F48FF" w:rsidRPr="003636EE" w:rsidRDefault="0078081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96.2</w:t>
            </w:r>
          </w:p>
        </w:tc>
        <w:tc>
          <w:tcPr>
            <w:tcW w:w="0" w:type="auto"/>
          </w:tcPr>
          <w:p w14:paraId="35DEBB41" w14:textId="0251779E"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87.1</w:t>
            </w:r>
          </w:p>
        </w:tc>
        <w:tc>
          <w:tcPr>
            <w:tcW w:w="0" w:type="auto"/>
          </w:tcPr>
          <w:p w14:paraId="3CC27778" w14:textId="1F457D3B"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88.5</w:t>
            </w:r>
          </w:p>
        </w:tc>
        <w:tc>
          <w:tcPr>
            <w:tcW w:w="0" w:type="auto"/>
          </w:tcPr>
          <w:p w14:paraId="0B6DFBAE" w14:textId="4405D3F1"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88.5</w:t>
            </w:r>
          </w:p>
        </w:tc>
        <w:tc>
          <w:tcPr>
            <w:tcW w:w="0" w:type="auto"/>
          </w:tcPr>
          <w:p w14:paraId="155D07D2" w14:textId="6547B8B6"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89.3</w:t>
            </w:r>
          </w:p>
        </w:tc>
        <w:tc>
          <w:tcPr>
            <w:tcW w:w="0" w:type="auto"/>
          </w:tcPr>
          <w:p w14:paraId="2D01D350" w14:textId="0EA2975B" w:rsidR="004F48FF" w:rsidRPr="003636EE" w:rsidRDefault="0078081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88.9</w:t>
            </w:r>
          </w:p>
        </w:tc>
        <w:tc>
          <w:tcPr>
            <w:tcW w:w="0" w:type="auto"/>
          </w:tcPr>
          <w:p w14:paraId="3A147D9A" w14:textId="607E8AEC"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89.2</w:t>
            </w:r>
          </w:p>
        </w:tc>
        <w:tc>
          <w:tcPr>
            <w:tcW w:w="0" w:type="auto"/>
          </w:tcPr>
          <w:p w14:paraId="3F23591C" w14:textId="4B071750"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89.5</w:t>
            </w:r>
          </w:p>
        </w:tc>
        <w:tc>
          <w:tcPr>
            <w:tcW w:w="0" w:type="auto"/>
          </w:tcPr>
          <w:p w14:paraId="4A1E4AAF" w14:textId="7103B6E6"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90.1</w:t>
            </w:r>
          </w:p>
        </w:tc>
        <w:tc>
          <w:tcPr>
            <w:tcW w:w="0" w:type="auto"/>
          </w:tcPr>
          <w:p w14:paraId="0723E84E" w14:textId="461B761C"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90.1</w:t>
            </w:r>
          </w:p>
        </w:tc>
        <w:tc>
          <w:tcPr>
            <w:tcW w:w="0" w:type="auto"/>
          </w:tcPr>
          <w:p w14:paraId="0793ABD1" w14:textId="311727D0" w:rsidR="004F48FF" w:rsidRPr="003636EE" w:rsidRDefault="0078081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90.0</w:t>
            </w:r>
          </w:p>
        </w:tc>
      </w:tr>
      <w:tr w:rsidR="004F48FF" w:rsidRPr="003636EE" w14:paraId="0397A306"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CF0331" w14:textId="77777777" w:rsidR="004F48FF" w:rsidRPr="003636EE" w:rsidRDefault="004F48FF" w:rsidP="001874FE">
            <w:pPr>
              <w:rPr>
                <w:rFonts w:asciiTheme="minorHAnsi" w:hAnsiTheme="minorHAnsi" w:cstheme="minorHAnsi"/>
                <w:sz w:val="15"/>
                <w:szCs w:val="24"/>
              </w:rPr>
            </w:pPr>
            <w:r w:rsidRPr="003636EE">
              <w:rPr>
                <w:rFonts w:asciiTheme="minorHAnsi" w:hAnsiTheme="minorHAnsi" w:cstheme="minorHAnsi"/>
                <w:color w:val="000000"/>
                <w:sz w:val="15"/>
                <w:szCs w:val="16"/>
              </w:rPr>
              <w:t>Teacher</w:t>
            </w:r>
          </w:p>
        </w:tc>
        <w:tc>
          <w:tcPr>
            <w:tcW w:w="0" w:type="auto"/>
          </w:tcPr>
          <w:p w14:paraId="36BA16AA" w14:textId="5A9F8DE1"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94.1</w:t>
            </w:r>
          </w:p>
        </w:tc>
        <w:tc>
          <w:tcPr>
            <w:tcW w:w="0" w:type="auto"/>
          </w:tcPr>
          <w:p w14:paraId="1C044383" w14:textId="0B45922E"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96.3</w:t>
            </w:r>
          </w:p>
        </w:tc>
        <w:tc>
          <w:tcPr>
            <w:tcW w:w="0" w:type="auto"/>
          </w:tcPr>
          <w:p w14:paraId="6A9EC491" w14:textId="7FF7C86A"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100.0</w:t>
            </w:r>
          </w:p>
        </w:tc>
        <w:tc>
          <w:tcPr>
            <w:tcW w:w="0" w:type="auto"/>
          </w:tcPr>
          <w:p w14:paraId="67E7CF8E" w14:textId="5D41070E"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98.0</w:t>
            </w:r>
          </w:p>
        </w:tc>
        <w:tc>
          <w:tcPr>
            <w:tcW w:w="0" w:type="auto"/>
          </w:tcPr>
          <w:p w14:paraId="43127578" w14:textId="21B10858" w:rsidR="004F48FF" w:rsidRPr="003636EE" w:rsidRDefault="0078081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97.8</w:t>
            </w:r>
          </w:p>
        </w:tc>
        <w:tc>
          <w:tcPr>
            <w:tcW w:w="0" w:type="auto"/>
          </w:tcPr>
          <w:p w14:paraId="3631523D" w14:textId="2F608E57"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95.5</w:t>
            </w:r>
          </w:p>
        </w:tc>
        <w:tc>
          <w:tcPr>
            <w:tcW w:w="0" w:type="auto"/>
          </w:tcPr>
          <w:p w14:paraId="1D2CB93E" w14:textId="34A12CD8"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96.3</w:t>
            </w:r>
          </w:p>
        </w:tc>
        <w:tc>
          <w:tcPr>
            <w:tcW w:w="0" w:type="auto"/>
          </w:tcPr>
          <w:p w14:paraId="57CB3326" w14:textId="51E98E62"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95.9</w:t>
            </w:r>
          </w:p>
        </w:tc>
        <w:tc>
          <w:tcPr>
            <w:tcW w:w="0" w:type="auto"/>
          </w:tcPr>
          <w:p w14:paraId="2976186A" w14:textId="3C0C93D1"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96.4</w:t>
            </w:r>
          </w:p>
        </w:tc>
        <w:tc>
          <w:tcPr>
            <w:tcW w:w="0" w:type="auto"/>
          </w:tcPr>
          <w:p w14:paraId="32936BA8" w14:textId="0E952A58" w:rsidR="004F48FF" w:rsidRPr="003636EE" w:rsidRDefault="0078081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96.2</w:t>
            </w:r>
          </w:p>
        </w:tc>
        <w:tc>
          <w:tcPr>
            <w:tcW w:w="0" w:type="auto"/>
          </w:tcPr>
          <w:p w14:paraId="5C95DB01" w14:textId="5269B5A2"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95.5</w:t>
            </w:r>
          </w:p>
        </w:tc>
        <w:tc>
          <w:tcPr>
            <w:tcW w:w="0" w:type="auto"/>
          </w:tcPr>
          <w:p w14:paraId="7BFFA06F" w14:textId="46FB1E57"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95.9</w:t>
            </w:r>
          </w:p>
        </w:tc>
        <w:tc>
          <w:tcPr>
            <w:tcW w:w="0" w:type="auto"/>
          </w:tcPr>
          <w:p w14:paraId="18BAB1D2" w14:textId="4E9EBF8A"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96.0</w:t>
            </w:r>
          </w:p>
        </w:tc>
        <w:tc>
          <w:tcPr>
            <w:tcW w:w="0" w:type="auto"/>
          </w:tcPr>
          <w:p w14:paraId="4D44838E" w14:textId="62559E7E"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95.9</w:t>
            </w:r>
          </w:p>
        </w:tc>
        <w:tc>
          <w:tcPr>
            <w:tcW w:w="0" w:type="auto"/>
          </w:tcPr>
          <w:p w14:paraId="5877B640" w14:textId="605F1B1F" w:rsidR="004F48FF" w:rsidRPr="003636EE" w:rsidRDefault="0078081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95.8</w:t>
            </w:r>
          </w:p>
        </w:tc>
      </w:tr>
      <w:tr w:rsidR="004F48FF" w:rsidRPr="003636EE" w14:paraId="431AE6B2"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55D4A0" w14:textId="77777777" w:rsidR="004F48FF" w:rsidRPr="003636EE" w:rsidRDefault="004F48FF" w:rsidP="001874FE">
            <w:pPr>
              <w:rPr>
                <w:rFonts w:asciiTheme="minorHAnsi" w:hAnsiTheme="minorHAnsi" w:cstheme="minorHAnsi"/>
                <w:sz w:val="15"/>
                <w:szCs w:val="24"/>
              </w:rPr>
            </w:pPr>
            <w:r w:rsidRPr="003636EE">
              <w:rPr>
                <w:rFonts w:asciiTheme="minorHAnsi" w:hAnsiTheme="minorHAnsi" w:cstheme="minorHAnsi"/>
                <w:color w:val="000000"/>
                <w:sz w:val="15"/>
                <w:szCs w:val="16"/>
              </w:rPr>
              <w:t>Parent</w:t>
            </w:r>
          </w:p>
        </w:tc>
        <w:tc>
          <w:tcPr>
            <w:tcW w:w="0" w:type="auto"/>
          </w:tcPr>
          <w:p w14:paraId="56CAE7D9" w14:textId="1B7E965E"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w:t>
            </w:r>
          </w:p>
        </w:tc>
        <w:tc>
          <w:tcPr>
            <w:tcW w:w="0" w:type="auto"/>
          </w:tcPr>
          <w:p w14:paraId="412D550F" w14:textId="62E03668"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88.9</w:t>
            </w:r>
          </w:p>
        </w:tc>
        <w:tc>
          <w:tcPr>
            <w:tcW w:w="0" w:type="auto"/>
          </w:tcPr>
          <w:p w14:paraId="03250981" w14:textId="24AF9256"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81.8</w:t>
            </w:r>
          </w:p>
        </w:tc>
        <w:tc>
          <w:tcPr>
            <w:tcW w:w="0" w:type="auto"/>
          </w:tcPr>
          <w:p w14:paraId="3EEA404D" w14:textId="1C698CDA"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w:t>
            </w:r>
          </w:p>
        </w:tc>
        <w:tc>
          <w:tcPr>
            <w:tcW w:w="0" w:type="auto"/>
          </w:tcPr>
          <w:p w14:paraId="3BB1AAC8" w14:textId="1F99EAFE" w:rsidR="004F48FF" w:rsidRPr="003636EE" w:rsidRDefault="0078081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90.7</w:t>
            </w:r>
          </w:p>
        </w:tc>
        <w:tc>
          <w:tcPr>
            <w:tcW w:w="0" w:type="auto"/>
          </w:tcPr>
          <w:p w14:paraId="29F19F36" w14:textId="22B3A9C0"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81.6</w:t>
            </w:r>
          </w:p>
        </w:tc>
        <w:tc>
          <w:tcPr>
            <w:tcW w:w="0" w:type="auto"/>
          </w:tcPr>
          <w:p w14:paraId="3575AB51" w14:textId="1CE8321D"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84.5</w:t>
            </w:r>
          </w:p>
        </w:tc>
        <w:tc>
          <w:tcPr>
            <w:tcW w:w="0" w:type="auto"/>
          </w:tcPr>
          <w:p w14:paraId="7E3A0DF3" w14:textId="6656B637"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84.1</w:t>
            </w:r>
          </w:p>
        </w:tc>
        <w:tc>
          <w:tcPr>
            <w:tcW w:w="0" w:type="auto"/>
          </w:tcPr>
          <w:p w14:paraId="14362714" w14:textId="3EF70554"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85.7</w:t>
            </w:r>
          </w:p>
        </w:tc>
        <w:tc>
          <w:tcPr>
            <w:tcW w:w="0" w:type="auto"/>
          </w:tcPr>
          <w:p w14:paraId="7C85F138" w14:textId="0B8632DC" w:rsidR="004F48FF" w:rsidRPr="003636EE" w:rsidRDefault="0078081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83.6</w:t>
            </w:r>
          </w:p>
        </w:tc>
        <w:tc>
          <w:tcPr>
            <w:tcW w:w="0" w:type="auto"/>
          </w:tcPr>
          <w:p w14:paraId="3983F212" w14:textId="7C7C8577"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84.7</w:t>
            </w:r>
          </w:p>
        </w:tc>
        <w:tc>
          <w:tcPr>
            <w:tcW w:w="0" w:type="auto"/>
          </w:tcPr>
          <w:p w14:paraId="15EA78C7" w14:textId="6F6E6772"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85.4</w:t>
            </w:r>
          </w:p>
        </w:tc>
        <w:tc>
          <w:tcPr>
            <w:tcW w:w="0" w:type="auto"/>
          </w:tcPr>
          <w:p w14:paraId="5F2834C5" w14:textId="4382AF63"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86.1</w:t>
            </w:r>
          </w:p>
        </w:tc>
        <w:tc>
          <w:tcPr>
            <w:tcW w:w="0" w:type="auto"/>
          </w:tcPr>
          <w:p w14:paraId="247D588A" w14:textId="1CC0B8FF" w:rsidR="004F48FF" w:rsidRPr="003636EE" w:rsidRDefault="004F48F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86.4</w:t>
            </w:r>
          </w:p>
        </w:tc>
        <w:tc>
          <w:tcPr>
            <w:tcW w:w="0" w:type="auto"/>
          </w:tcPr>
          <w:p w14:paraId="77BA59FB" w14:textId="3BA055D2" w:rsidR="004F48FF" w:rsidRPr="003636EE" w:rsidRDefault="0078081C"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86.0</w:t>
            </w:r>
          </w:p>
        </w:tc>
      </w:tr>
      <w:tr w:rsidR="004F48FF" w:rsidRPr="003636EE" w14:paraId="33B7A835"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A1125E2" w14:textId="77777777" w:rsidR="004F48FF" w:rsidRPr="003636EE" w:rsidRDefault="004F48FF" w:rsidP="001874FE">
            <w:pPr>
              <w:rPr>
                <w:rFonts w:asciiTheme="minorHAnsi" w:hAnsiTheme="minorHAnsi" w:cstheme="minorHAnsi"/>
                <w:sz w:val="15"/>
                <w:szCs w:val="24"/>
              </w:rPr>
            </w:pPr>
            <w:r w:rsidRPr="003636EE">
              <w:rPr>
                <w:rFonts w:asciiTheme="minorHAnsi" w:hAnsiTheme="minorHAnsi" w:cstheme="minorHAnsi"/>
                <w:color w:val="000000"/>
                <w:sz w:val="15"/>
                <w:szCs w:val="16"/>
              </w:rPr>
              <w:t>Student</w:t>
            </w:r>
          </w:p>
        </w:tc>
        <w:tc>
          <w:tcPr>
            <w:tcW w:w="0" w:type="auto"/>
          </w:tcPr>
          <w:p w14:paraId="7EE74C87" w14:textId="67B9542B"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92.9</w:t>
            </w:r>
          </w:p>
        </w:tc>
        <w:tc>
          <w:tcPr>
            <w:tcW w:w="0" w:type="auto"/>
          </w:tcPr>
          <w:p w14:paraId="0A6FD9F2" w14:textId="41F7036E"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94.3</w:t>
            </w:r>
          </w:p>
        </w:tc>
        <w:tc>
          <w:tcPr>
            <w:tcW w:w="0" w:type="auto"/>
          </w:tcPr>
          <w:p w14:paraId="0008D8FB" w14:textId="34C20456"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95.8</w:t>
            </w:r>
          </w:p>
        </w:tc>
        <w:tc>
          <w:tcPr>
            <w:tcW w:w="0" w:type="auto"/>
          </w:tcPr>
          <w:p w14:paraId="6E78D445" w14:textId="67C9E671"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98.9</w:t>
            </w:r>
          </w:p>
        </w:tc>
        <w:tc>
          <w:tcPr>
            <w:tcW w:w="0" w:type="auto"/>
          </w:tcPr>
          <w:p w14:paraId="2C745906" w14:textId="6ED8CFA3" w:rsidR="004F48FF" w:rsidRPr="003636EE" w:rsidRDefault="0078081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100.0</w:t>
            </w:r>
          </w:p>
        </w:tc>
        <w:tc>
          <w:tcPr>
            <w:tcW w:w="0" w:type="auto"/>
          </w:tcPr>
          <w:p w14:paraId="06880955" w14:textId="420C83B5"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84.3</w:t>
            </w:r>
          </w:p>
        </w:tc>
        <w:tc>
          <w:tcPr>
            <w:tcW w:w="0" w:type="auto"/>
          </w:tcPr>
          <w:p w14:paraId="2BDAC6AA" w14:textId="3CB30E32"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84.6</w:t>
            </w:r>
          </w:p>
        </w:tc>
        <w:tc>
          <w:tcPr>
            <w:tcW w:w="0" w:type="auto"/>
          </w:tcPr>
          <w:p w14:paraId="030437DC" w14:textId="3EF1D620"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85.4</w:t>
            </w:r>
          </w:p>
        </w:tc>
        <w:tc>
          <w:tcPr>
            <w:tcW w:w="0" w:type="auto"/>
          </w:tcPr>
          <w:p w14:paraId="53DFAD11" w14:textId="318E0AC3"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85.8</w:t>
            </w:r>
          </w:p>
        </w:tc>
        <w:tc>
          <w:tcPr>
            <w:tcW w:w="0" w:type="auto"/>
          </w:tcPr>
          <w:p w14:paraId="46FF3D38" w14:textId="3659E0F0" w:rsidR="004F48FF" w:rsidRPr="003636EE" w:rsidRDefault="0078081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86.8</w:t>
            </w:r>
          </w:p>
        </w:tc>
        <w:tc>
          <w:tcPr>
            <w:tcW w:w="0" w:type="auto"/>
          </w:tcPr>
          <w:p w14:paraId="48DC683B" w14:textId="2E9162EA"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87.3</w:t>
            </w:r>
          </w:p>
        </w:tc>
        <w:tc>
          <w:tcPr>
            <w:tcW w:w="0" w:type="auto"/>
          </w:tcPr>
          <w:p w14:paraId="4A9785EF" w14:textId="1B52D032"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87.4</w:t>
            </w:r>
          </w:p>
        </w:tc>
        <w:tc>
          <w:tcPr>
            <w:tcW w:w="0" w:type="auto"/>
          </w:tcPr>
          <w:p w14:paraId="31FA0E3F" w14:textId="3C7292EB"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88.0</w:t>
            </w:r>
          </w:p>
        </w:tc>
        <w:tc>
          <w:tcPr>
            <w:tcW w:w="0" w:type="auto"/>
          </w:tcPr>
          <w:p w14:paraId="61015A5B" w14:textId="15ECCE05" w:rsidR="004F48FF" w:rsidRPr="003636EE" w:rsidRDefault="004F48F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88.1</w:t>
            </w:r>
          </w:p>
        </w:tc>
        <w:tc>
          <w:tcPr>
            <w:tcW w:w="0" w:type="auto"/>
          </w:tcPr>
          <w:p w14:paraId="0BF43C3D" w14:textId="11091FCD" w:rsidR="004F48FF" w:rsidRPr="003636EE" w:rsidRDefault="0078081C"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88.2</w:t>
            </w:r>
          </w:p>
        </w:tc>
      </w:tr>
    </w:tbl>
    <w:p w14:paraId="4CD0E2C7" w14:textId="6C023738" w:rsidR="00845451" w:rsidRDefault="00845451" w:rsidP="001874FE">
      <w:pPr>
        <w:spacing w:after="0"/>
        <w:ind w:left="0"/>
        <w:rPr>
          <w:rFonts w:cstheme="minorHAnsi"/>
          <w:b/>
        </w:rPr>
      </w:pPr>
    </w:p>
    <w:p w14:paraId="2C0D4985" w14:textId="77777777" w:rsidR="00B66EF7" w:rsidRPr="003636EE" w:rsidRDefault="00B66EF7" w:rsidP="001874FE">
      <w:pPr>
        <w:spacing w:after="0"/>
        <w:ind w:left="0"/>
        <w:rPr>
          <w:rFonts w:cstheme="minorHAnsi"/>
          <w:b/>
        </w:rPr>
      </w:pPr>
    </w:p>
    <w:tbl>
      <w:tblPr>
        <w:tblStyle w:val="LightGrid-Accent31"/>
        <w:tblW w:w="5000" w:type="pct"/>
        <w:tblLook w:val="04A0" w:firstRow="1" w:lastRow="0" w:firstColumn="1" w:lastColumn="0" w:noHBand="0" w:noVBand="1"/>
      </w:tblPr>
      <w:tblGrid>
        <w:gridCol w:w="779"/>
        <w:gridCol w:w="570"/>
        <w:gridCol w:w="570"/>
        <w:gridCol w:w="570"/>
        <w:gridCol w:w="570"/>
        <w:gridCol w:w="571"/>
        <w:gridCol w:w="571"/>
        <w:gridCol w:w="571"/>
        <w:gridCol w:w="571"/>
        <w:gridCol w:w="571"/>
        <w:gridCol w:w="571"/>
        <w:gridCol w:w="571"/>
        <w:gridCol w:w="571"/>
        <w:gridCol w:w="571"/>
        <w:gridCol w:w="571"/>
        <w:gridCol w:w="571"/>
      </w:tblGrid>
      <w:tr w:rsidR="0045078F" w:rsidRPr="003636EE" w14:paraId="6EDC9435" w14:textId="77777777" w:rsidTr="008C7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16"/>
          </w:tcPr>
          <w:p w14:paraId="4205AD77" w14:textId="77777777" w:rsidR="0045078F" w:rsidRPr="003636EE" w:rsidRDefault="0045078F" w:rsidP="001874FE">
            <w:pPr>
              <w:rPr>
                <w:rFonts w:asciiTheme="minorHAnsi" w:hAnsiTheme="minorHAnsi" w:cstheme="minorHAnsi"/>
                <w:sz w:val="15"/>
                <w:szCs w:val="24"/>
              </w:rPr>
            </w:pPr>
            <w:r w:rsidRPr="003636EE">
              <w:rPr>
                <w:rFonts w:asciiTheme="minorHAnsi" w:hAnsiTheme="minorHAnsi" w:cstheme="minorHAnsi"/>
                <w:color w:val="000000"/>
                <w:sz w:val="15"/>
                <w:szCs w:val="16"/>
              </w:rPr>
              <w:t>Percentage of teachers, parents and students satisfied with the opportunity for students to receive a broad program of studies including fine arts, career, technology, and health and physical education.</w:t>
            </w:r>
          </w:p>
        </w:tc>
      </w:tr>
      <w:tr w:rsidR="008C7E0F" w:rsidRPr="003636EE" w14:paraId="52657C83"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2E9743" w14:textId="77777777" w:rsidR="008C7E0F" w:rsidRPr="003636EE" w:rsidRDefault="008C7E0F" w:rsidP="001874FE">
            <w:pPr>
              <w:rPr>
                <w:rFonts w:asciiTheme="minorHAnsi" w:hAnsiTheme="minorHAnsi" w:cstheme="minorHAnsi"/>
                <w:sz w:val="15"/>
                <w:szCs w:val="16"/>
              </w:rPr>
            </w:pPr>
          </w:p>
        </w:tc>
        <w:tc>
          <w:tcPr>
            <w:tcW w:w="0" w:type="auto"/>
            <w:gridSpan w:val="5"/>
          </w:tcPr>
          <w:p w14:paraId="596DAF4B" w14:textId="4A2B770A"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ALH</w:t>
            </w:r>
          </w:p>
        </w:tc>
        <w:tc>
          <w:tcPr>
            <w:tcW w:w="0" w:type="auto"/>
            <w:gridSpan w:val="5"/>
          </w:tcPr>
          <w:p w14:paraId="5FEAB4CC" w14:textId="2C729889"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EIPS</w:t>
            </w:r>
          </w:p>
        </w:tc>
        <w:tc>
          <w:tcPr>
            <w:tcW w:w="0" w:type="auto"/>
            <w:gridSpan w:val="5"/>
          </w:tcPr>
          <w:p w14:paraId="4A26ED2C" w14:textId="77777777"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Province</w:t>
            </w:r>
          </w:p>
        </w:tc>
      </w:tr>
      <w:tr w:rsidR="00101408" w:rsidRPr="003636EE" w14:paraId="004B9445"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668B07" w14:textId="77777777" w:rsidR="00101408" w:rsidRPr="003636EE" w:rsidRDefault="00101408" w:rsidP="001874FE">
            <w:pPr>
              <w:rPr>
                <w:rFonts w:asciiTheme="minorHAnsi" w:hAnsiTheme="minorHAnsi" w:cstheme="minorHAnsi"/>
                <w:sz w:val="15"/>
                <w:szCs w:val="16"/>
              </w:rPr>
            </w:pPr>
          </w:p>
        </w:tc>
        <w:tc>
          <w:tcPr>
            <w:tcW w:w="0" w:type="auto"/>
          </w:tcPr>
          <w:p w14:paraId="6AF0526C" w14:textId="5E7C2A86"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2096F2FF" w14:textId="6AD7BFF5"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59F4DA8E" w14:textId="06ED5514"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21716316" w14:textId="564DBE1C"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15F3133E" w14:textId="53F5AEA7"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c>
          <w:tcPr>
            <w:tcW w:w="0" w:type="auto"/>
          </w:tcPr>
          <w:p w14:paraId="2935F99B" w14:textId="49B881D8"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16B57F1C" w14:textId="0861D432"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4BDA19CE" w14:textId="6A3A3014"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091CDC5D" w14:textId="78089864"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333E9E2C" w14:textId="400BF9FF"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c>
          <w:tcPr>
            <w:tcW w:w="0" w:type="auto"/>
          </w:tcPr>
          <w:p w14:paraId="0446D548" w14:textId="6804515B"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2C70CFB9" w14:textId="13E8E9F7"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7EDDB841" w14:textId="4DDE24A3"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1AF2A3D4" w14:textId="7F55E2F0"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6983CC90" w14:textId="46B43C5B"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r>
      <w:tr w:rsidR="00101408" w:rsidRPr="003636EE" w14:paraId="1D369BD0"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83DA61" w14:textId="77777777" w:rsidR="00101408" w:rsidRPr="003636EE" w:rsidRDefault="00101408" w:rsidP="001874FE">
            <w:pPr>
              <w:rPr>
                <w:rFonts w:asciiTheme="minorHAnsi" w:hAnsiTheme="minorHAnsi" w:cstheme="minorHAnsi"/>
                <w:sz w:val="15"/>
                <w:szCs w:val="24"/>
              </w:rPr>
            </w:pPr>
            <w:r w:rsidRPr="003636EE">
              <w:rPr>
                <w:rFonts w:asciiTheme="minorHAnsi" w:hAnsiTheme="minorHAnsi" w:cstheme="minorHAnsi"/>
                <w:color w:val="000000"/>
                <w:sz w:val="15"/>
                <w:szCs w:val="16"/>
              </w:rPr>
              <w:t>Overall</w:t>
            </w:r>
          </w:p>
        </w:tc>
        <w:tc>
          <w:tcPr>
            <w:tcW w:w="0" w:type="auto"/>
          </w:tcPr>
          <w:p w14:paraId="535DA7BC" w14:textId="64117AD8"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79.3</w:t>
            </w:r>
          </w:p>
        </w:tc>
        <w:tc>
          <w:tcPr>
            <w:tcW w:w="0" w:type="auto"/>
          </w:tcPr>
          <w:p w14:paraId="4AF8C01F" w14:textId="32302CE3"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83.1</w:t>
            </w:r>
          </w:p>
        </w:tc>
        <w:tc>
          <w:tcPr>
            <w:tcW w:w="0" w:type="auto"/>
          </w:tcPr>
          <w:p w14:paraId="43EF4386" w14:textId="397C1560"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88.8</w:t>
            </w:r>
          </w:p>
        </w:tc>
        <w:tc>
          <w:tcPr>
            <w:tcW w:w="0" w:type="auto"/>
          </w:tcPr>
          <w:p w14:paraId="4CFE327D" w14:textId="662D9ACF"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86.2</w:t>
            </w:r>
          </w:p>
        </w:tc>
        <w:tc>
          <w:tcPr>
            <w:tcW w:w="0" w:type="auto"/>
          </w:tcPr>
          <w:p w14:paraId="4EE3B1D6" w14:textId="510A6AF9" w:rsidR="00101408" w:rsidRPr="003636EE" w:rsidRDefault="00024C52"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83.6</w:t>
            </w:r>
          </w:p>
        </w:tc>
        <w:tc>
          <w:tcPr>
            <w:tcW w:w="0" w:type="auto"/>
          </w:tcPr>
          <w:p w14:paraId="102A4313" w14:textId="186C3105"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82.0</w:t>
            </w:r>
          </w:p>
        </w:tc>
        <w:tc>
          <w:tcPr>
            <w:tcW w:w="0" w:type="auto"/>
          </w:tcPr>
          <w:p w14:paraId="405BEBB2" w14:textId="0DF22378"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82.8</w:t>
            </w:r>
          </w:p>
        </w:tc>
        <w:tc>
          <w:tcPr>
            <w:tcW w:w="0" w:type="auto"/>
          </w:tcPr>
          <w:p w14:paraId="216DE38F" w14:textId="56885932"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83.4</w:t>
            </w:r>
          </w:p>
        </w:tc>
        <w:tc>
          <w:tcPr>
            <w:tcW w:w="0" w:type="auto"/>
          </w:tcPr>
          <w:p w14:paraId="0FBF9AE7" w14:textId="770D5F00"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83.3</w:t>
            </w:r>
          </w:p>
        </w:tc>
        <w:tc>
          <w:tcPr>
            <w:tcW w:w="0" w:type="auto"/>
          </w:tcPr>
          <w:p w14:paraId="44A63B00" w14:textId="2B35B824" w:rsidR="00101408" w:rsidRPr="003636EE" w:rsidRDefault="00024C52"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82.7</w:t>
            </w:r>
          </w:p>
        </w:tc>
        <w:tc>
          <w:tcPr>
            <w:tcW w:w="0" w:type="auto"/>
          </w:tcPr>
          <w:p w14:paraId="383259D9" w14:textId="3EA1B4A1"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81.3</w:t>
            </w:r>
          </w:p>
        </w:tc>
        <w:tc>
          <w:tcPr>
            <w:tcW w:w="0" w:type="auto"/>
          </w:tcPr>
          <w:p w14:paraId="7EADB46B" w14:textId="4CB2CE64"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81.3</w:t>
            </w:r>
          </w:p>
        </w:tc>
        <w:tc>
          <w:tcPr>
            <w:tcW w:w="0" w:type="auto"/>
          </w:tcPr>
          <w:p w14:paraId="68EF5DDC" w14:textId="00E9B0C2"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81.9</w:t>
            </w:r>
          </w:p>
        </w:tc>
        <w:tc>
          <w:tcPr>
            <w:tcW w:w="0" w:type="auto"/>
          </w:tcPr>
          <w:p w14:paraId="41F0BDD4" w14:textId="3818FC10"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81.9</w:t>
            </w:r>
          </w:p>
        </w:tc>
        <w:tc>
          <w:tcPr>
            <w:tcW w:w="0" w:type="auto"/>
          </w:tcPr>
          <w:p w14:paraId="4BAF3FFD" w14:textId="64F05E7C" w:rsidR="00101408" w:rsidRPr="003636EE" w:rsidRDefault="00024C52"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81.8</w:t>
            </w:r>
          </w:p>
        </w:tc>
      </w:tr>
      <w:tr w:rsidR="00101408" w:rsidRPr="003636EE" w14:paraId="18E44DE6"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04384D" w14:textId="77777777" w:rsidR="00101408" w:rsidRPr="003636EE" w:rsidRDefault="00101408" w:rsidP="001874FE">
            <w:pPr>
              <w:rPr>
                <w:rFonts w:asciiTheme="minorHAnsi" w:hAnsiTheme="minorHAnsi" w:cstheme="minorHAnsi"/>
                <w:sz w:val="15"/>
                <w:szCs w:val="24"/>
              </w:rPr>
            </w:pPr>
            <w:r w:rsidRPr="003636EE">
              <w:rPr>
                <w:rFonts w:asciiTheme="minorHAnsi" w:hAnsiTheme="minorHAnsi" w:cstheme="minorHAnsi"/>
                <w:color w:val="000000"/>
                <w:sz w:val="15"/>
                <w:szCs w:val="16"/>
              </w:rPr>
              <w:t>Teacher</w:t>
            </w:r>
          </w:p>
        </w:tc>
        <w:tc>
          <w:tcPr>
            <w:tcW w:w="0" w:type="auto"/>
          </w:tcPr>
          <w:p w14:paraId="63F0D596" w14:textId="4969E95B"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79.3</w:t>
            </w:r>
          </w:p>
        </w:tc>
        <w:tc>
          <w:tcPr>
            <w:tcW w:w="0" w:type="auto"/>
          </w:tcPr>
          <w:p w14:paraId="293EBFBF" w14:textId="0C01E1A6"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84.5</w:t>
            </w:r>
          </w:p>
        </w:tc>
        <w:tc>
          <w:tcPr>
            <w:tcW w:w="0" w:type="auto"/>
          </w:tcPr>
          <w:p w14:paraId="674EDD93" w14:textId="39E0E9D9"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89.5</w:t>
            </w:r>
          </w:p>
        </w:tc>
        <w:tc>
          <w:tcPr>
            <w:tcW w:w="0" w:type="auto"/>
          </w:tcPr>
          <w:p w14:paraId="57972C6A" w14:textId="0A7F772E"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86.2</w:t>
            </w:r>
          </w:p>
        </w:tc>
        <w:tc>
          <w:tcPr>
            <w:tcW w:w="0" w:type="auto"/>
          </w:tcPr>
          <w:p w14:paraId="5D8FBA71" w14:textId="17B6A72B" w:rsidR="00101408" w:rsidRPr="003636EE" w:rsidRDefault="00024C52"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86.2</w:t>
            </w:r>
          </w:p>
        </w:tc>
        <w:tc>
          <w:tcPr>
            <w:tcW w:w="0" w:type="auto"/>
          </w:tcPr>
          <w:p w14:paraId="6DF07C61" w14:textId="14148ECD"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90.5</w:t>
            </w:r>
          </w:p>
        </w:tc>
        <w:tc>
          <w:tcPr>
            <w:tcW w:w="0" w:type="auto"/>
          </w:tcPr>
          <w:p w14:paraId="3DE094B1" w14:textId="4D430AED"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91.2</w:t>
            </w:r>
          </w:p>
        </w:tc>
        <w:tc>
          <w:tcPr>
            <w:tcW w:w="0" w:type="auto"/>
          </w:tcPr>
          <w:p w14:paraId="6BB52317" w14:textId="47227108"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91.0</w:t>
            </w:r>
          </w:p>
        </w:tc>
        <w:tc>
          <w:tcPr>
            <w:tcW w:w="0" w:type="auto"/>
          </w:tcPr>
          <w:p w14:paraId="1F100C90" w14:textId="1D27332E"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90.4</w:t>
            </w:r>
          </w:p>
        </w:tc>
        <w:tc>
          <w:tcPr>
            <w:tcW w:w="0" w:type="auto"/>
          </w:tcPr>
          <w:p w14:paraId="45BEB6AC" w14:textId="46E61412" w:rsidR="00101408" w:rsidRPr="003636EE" w:rsidRDefault="00024C52"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90.0</w:t>
            </w:r>
          </w:p>
        </w:tc>
        <w:tc>
          <w:tcPr>
            <w:tcW w:w="0" w:type="auto"/>
          </w:tcPr>
          <w:p w14:paraId="4072AD77" w14:textId="365E7419"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87.5</w:t>
            </w:r>
          </w:p>
        </w:tc>
        <w:tc>
          <w:tcPr>
            <w:tcW w:w="0" w:type="auto"/>
          </w:tcPr>
          <w:p w14:paraId="0A7584ED" w14:textId="5E43FF07"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87.2</w:t>
            </w:r>
          </w:p>
        </w:tc>
        <w:tc>
          <w:tcPr>
            <w:tcW w:w="0" w:type="auto"/>
          </w:tcPr>
          <w:p w14:paraId="597931A4" w14:textId="76EC8687"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88.1</w:t>
            </w:r>
          </w:p>
        </w:tc>
        <w:tc>
          <w:tcPr>
            <w:tcW w:w="0" w:type="auto"/>
          </w:tcPr>
          <w:p w14:paraId="19724D9A" w14:textId="5EB8DA2F"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88.0</w:t>
            </w:r>
          </w:p>
        </w:tc>
        <w:tc>
          <w:tcPr>
            <w:tcW w:w="0" w:type="auto"/>
          </w:tcPr>
          <w:p w14:paraId="5117CB6F" w14:textId="74659987" w:rsidR="00101408" w:rsidRPr="003636EE" w:rsidRDefault="00024C52"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88.4</w:t>
            </w:r>
          </w:p>
        </w:tc>
      </w:tr>
      <w:tr w:rsidR="00101408" w:rsidRPr="003636EE" w14:paraId="0879F01E"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98D2B9A" w14:textId="77777777" w:rsidR="00101408" w:rsidRPr="003636EE" w:rsidRDefault="00101408" w:rsidP="001874FE">
            <w:pPr>
              <w:rPr>
                <w:rFonts w:asciiTheme="minorHAnsi" w:hAnsiTheme="minorHAnsi" w:cstheme="minorHAnsi"/>
                <w:sz w:val="15"/>
                <w:szCs w:val="24"/>
              </w:rPr>
            </w:pPr>
            <w:r w:rsidRPr="003636EE">
              <w:rPr>
                <w:rFonts w:asciiTheme="minorHAnsi" w:hAnsiTheme="minorHAnsi" w:cstheme="minorHAnsi"/>
                <w:color w:val="000000"/>
                <w:sz w:val="15"/>
                <w:szCs w:val="16"/>
              </w:rPr>
              <w:t>Parent</w:t>
            </w:r>
          </w:p>
        </w:tc>
        <w:tc>
          <w:tcPr>
            <w:tcW w:w="0" w:type="auto"/>
          </w:tcPr>
          <w:p w14:paraId="07CE6B85" w14:textId="79AC4163"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w:t>
            </w:r>
          </w:p>
        </w:tc>
        <w:tc>
          <w:tcPr>
            <w:tcW w:w="0" w:type="auto"/>
          </w:tcPr>
          <w:p w14:paraId="14FF861D" w14:textId="454D771D"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81.7</w:t>
            </w:r>
          </w:p>
        </w:tc>
        <w:tc>
          <w:tcPr>
            <w:tcW w:w="0" w:type="auto"/>
          </w:tcPr>
          <w:p w14:paraId="29C8D43D" w14:textId="6365172C"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88.1</w:t>
            </w:r>
          </w:p>
        </w:tc>
        <w:tc>
          <w:tcPr>
            <w:tcW w:w="0" w:type="auto"/>
          </w:tcPr>
          <w:p w14:paraId="1882E980" w14:textId="2BAF918E"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w:t>
            </w:r>
          </w:p>
        </w:tc>
        <w:tc>
          <w:tcPr>
            <w:tcW w:w="0" w:type="auto"/>
          </w:tcPr>
          <w:p w14:paraId="714495F5" w14:textId="5537CA2D" w:rsidR="00101408" w:rsidRPr="003636EE" w:rsidRDefault="00024C52"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81.0</w:t>
            </w:r>
          </w:p>
        </w:tc>
        <w:tc>
          <w:tcPr>
            <w:tcW w:w="0" w:type="auto"/>
          </w:tcPr>
          <w:p w14:paraId="6F39DCA0" w14:textId="3CF0B1EF"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79.9</w:t>
            </w:r>
          </w:p>
        </w:tc>
        <w:tc>
          <w:tcPr>
            <w:tcW w:w="0" w:type="auto"/>
          </w:tcPr>
          <w:p w14:paraId="19D1D373" w14:textId="510B372B"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79.8</w:t>
            </w:r>
          </w:p>
        </w:tc>
        <w:tc>
          <w:tcPr>
            <w:tcW w:w="0" w:type="auto"/>
          </w:tcPr>
          <w:p w14:paraId="21A996DB" w14:textId="4277D9D9"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81.0</w:t>
            </w:r>
          </w:p>
        </w:tc>
        <w:tc>
          <w:tcPr>
            <w:tcW w:w="0" w:type="auto"/>
          </w:tcPr>
          <w:p w14:paraId="020D0C41" w14:textId="47BEEC59"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80.0</w:t>
            </w:r>
          </w:p>
        </w:tc>
        <w:tc>
          <w:tcPr>
            <w:tcW w:w="0" w:type="auto"/>
          </w:tcPr>
          <w:p w14:paraId="499BD209" w14:textId="039CCBF6" w:rsidR="00101408" w:rsidRPr="003636EE" w:rsidRDefault="00024C52"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79.0</w:t>
            </w:r>
          </w:p>
        </w:tc>
        <w:tc>
          <w:tcPr>
            <w:tcW w:w="0" w:type="auto"/>
          </w:tcPr>
          <w:p w14:paraId="79D5747E" w14:textId="6356E0AE"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79.9</w:t>
            </w:r>
          </w:p>
        </w:tc>
        <w:tc>
          <w:tcPr>
            <w:tcW w:w="0" w:type="auto"/>
          </w:tcPr>
          <w:p w14:paraId="0CE2F2B9" w14:textId="01EB3DEA"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79.9</w:t>
            </w:r>
          </w:p>
        </w:tc>
        <w:tc>
          <w:tcPr>
            <w:tcW w:w="0" w:type="auto"/>
          </w:tcPr>
          <w:p w14:paraId="79865AE0" w14:textId="45B4A40C"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80.1</w:t>
            </w:r>
          </w:p>
        </w:tc>
        <w:tc>
          <w:tcPr>
            <w:tcW w:w="0" w:type="auto"/>
          </w:tcPr>
          <w:p w14:paraId="32594201" w14:textId="0DA642B7"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80.1</w:t>
            </w:r>
          </w:p>
        </w:tc>
        <w:tc>
          <w:tcPr>
            <w:tcW w:w="0" w:type="auto"/>
          </w:tcPr>
          <w:p w14:paraId="2545F94E" w14:textId="78BFD21E" w:rsidR="00101408" w:rsidRPr="003636EE" w:rsidRDefault="00024C52"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79.9</w:t>
            </w:r>
          </w:p>
        </w:tc>
      </w:tr>
      <w:tr w:rsidR="00101408" w:rsidRPr="003636EE" w14:paraId="30B92782"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FD6D04" w14:textId="77777777" w:rsidR="00101408" w:rsidRPr="003636EE" w:rsidRDefault="00101408" w:rsidP="001874FE">
            <w:pPr>
              <w:rPr>
                <w:rFonts w:asciiTheme="minorHAnsi" w:hAnsiTheme="minorHAnsi" w:cstheme="minorHAnsi"/>
                <w:sz w:val="15"/>
                <w:szCs w:val="24"/>
              </w:rPr>
            </w:pPr>
            <w:r w:rsidRPr="003636EE">
              <w:rPr>
                <w:rFonts w:asciiTheme="minorHAnsi" w:hAnsiTheme="minorHAnsi" w:cstheme="minorHAnsi"/>
                <w:color w:val="000000"/>
                <w:sz w:val="15"/>
                <w:szCs w:val="16"/>
              </w:rPr>
              <w:t>Student</w:t>
            </w:r>
          </w:p>
        </w:tc>
        <w:tc>
          <w:tcPr>
            <w:tcW w:w="0" w:type="auto"/>
          </w:tcPr>
          <w:p w14:paraId="3D4BFC2F" w14:textId="1FE1EDB2"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n/a</w:t>
            </w:r>
          </w:p>
        </w:tc>
        <w:tc>
          <w:tcPr>
            <w:tcW w:w="0" w:type="auto"/>
          </w:tcPr>
          <w:p w14:paraId="271666BA" w14:textId="7B9CA1F9"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n/a</w:t>
            </w:r>
          </w:p>
        </w:tc>
        <w:tc>
          <w:tcPr>
            <w:tcW w:w="0" w:type="auto"/>
          </w:tcPr>
          <w:p w14:paraId="216FA445" w14:textId="45D0EACC"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n/a</w:t>
            </w:r>
          </w:p>
        </w:tc>
        <w:tc>
          <w:tcPr>
            <w:tcW w:w="0" w:type="auto"/>
          </w:tcPr>
          <w:p w14:paraId="52FDB578" w14:textId="0F88F61E"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n/a</w:t>
            </w:r>
          </w:p>
        </w:tc>
        <w:tc>
          <w:tcPr>
            <w:tcW w:w="0" w:type="auto"/>
          </w:tcPr>
          <w:p w14:paraId="6A27A498" w14:textId="58540AF8" w:rsidR="00101408" w:rsidRPr="003636EE" w:rsidRDefault="00024C52"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n/a</w:t>
            </w:r>
          </w:p>
        </w:tc>
        <w:tc>
          <w:tcPr>
            <w:tcW w:w="0" w:type="auto"/>
          </w:tcPr>
          <w:p w14:paraId="0DE2398F" w14:textId="3389A947"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75.7</w:t>
            </w:r>
          </w:p>
        </w:tc>
        <w:tc>
          <w:tcPr>
            <w:tcW w:w="0" w:type="auto"/>
          </w:tcPr>
          <w:p w14:paraId="3AC6CA5D" w14:textId="1F1089CA"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77.6</w:t>
            </w:r>
          </w:p>
        </w:tc>
        <w:tc>
          <w:tcPr>
            <w:tcW w:w="0" w:type="auto"/>
          </w:tcPr>
          <w:p w14:paraId="774E1A17" w14:textId="2A8994CB"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78.3</w:t>
            </w:r>
          </w:p>
        </w:tc>
        <w:tc>
          <w:tcPr>
            <w:tcW w:w="0" w:type="auto"/>
          </w:tcPr>
          <w:p w14:paraId="0A4BC910" w14:textId="49517D73"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79.5</w:t>
            </w:r>
          </w:p>
        </w:tc>
        <w:tc>
          <w:tcPr>
            <w:tcW w:w="0" w:type="auto"/>
          </w:tcPr>
          <w:p w14:paraId="186D2316" w14:textId="3149528B" w:rsidR="00101408" w:rsidRPr="003636EE" w:rsidRDefault="00024C52"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79,2</w:t>
            </w:r>
          </w:p>
        </w:tc>
        <w:tc>
          <w:tcPr>
            <w:tcW w:w="0" w:type="auto"/>
          </w:tcPr>
          <w:p w14:paraId="2DE7C647" w14:textId="21B0FD08"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76.6</w:t>
            </w:r>
          </w:p>
        </w:tc>
        <w:tc>
          <w:tcPr>
            <w:tcW w:w="0" w:type="auto"/>
          </w:tcPr>
          <w:p w14:paraId="2FAE6FFB" w14:textId="63A3B666"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76.9</w:t>
            </w:r>
          </w:p>
        </w:tc>
        <w:tc>
          <w:tcPr>
            <w:tcW w:w="0" w:type="auto"/>
          </w:tcPr>
          <w:p w14:paraId="520AB006" w14:textId="055B375B"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77.5</w:t>
            </w:r>
          </w:p>
        </w:tc>
        <w:tc>
          <w:tcPr>
            <w:tcW w:w="0" w:type="auto"/>
          </w:tcPr>
          <w:p w14:paraId="7F0FA6B9" w14:textId="74254A1E"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77.7</w:t>
            </w:r>
          </w:p>
        </w:tc>
        <w:tc>
          <w:tcPr>
            <w:tcW w:w="0" w:type="auto"/>
          </w:tcPr>
          <w:p w14:paraId="167C1187" w14:textId="71ECAF53" w:rsidR="00101408" w:rsidRPr="003636EE" w:rsidRDefault="00024C52"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77.2</w:t>
            </w:r>
          </w:p>
        </w:tc>
      </w:tr>
    </w:tbl>
    <w:p w14:paraId="54FFA856" w14:textId="77777777" w:rsidR="0045078F" w:rsidRPr="003636EE" w:rsidRDefault="0045078F" w:rsidP="001874FE">
      <w:pPr>
        <w:spacing w:after="0"/>
        <w:ind w:left="0"/>
        <w:rPr>
          <w:rFonts w:cstheme="minorHAnsi"/>
          <w:b/>
        </w:rPr>
      </w:pPr>
    </w:p>
    <w:tbl>
      <w:tblPr>
        <w:tblStyle w:val="LightGrid-Accent31"/>
        <w:tblW w:w="5000" w:type="pct"/>
        <w:tblLook w:val="04A0" w:firstRow="1" w:lastRow="0" w:firstColumn="1" w:lastColumn="0" w:noHBand="0" w:noVBand="1"/>
      </w:tblPr>
      <w:tblGrid>
        <w:gridCol w:w="778"/>
        <w:gridCol w:w="569"/>
        <w:gridCol w:w="609"/>
        <w:gridCol w:w="568"/>
        <w:gridCol w:w="568"/>
        <w:gridCol w:w="568"/>
        <w:gridCol w:w="568"/>
        <w:gridCol w:w="568"/>
        <w:gridCol w:w="568"/>
        <w:gridCol w:w="568"/>
        <w:gridCol w:w="568"/>
        <w:gridCol w:w="568"/>
        <w:gridCol w:w="568"/>
        <w:gridCol w:w="568"/>
        <w:gridCol w:w="568"/>
        <w:gridCol w:w="568"/>
      </w:tblGrid>
      <w:tr w:rsidR="008C7E0F" w:rsidRPr="003636EE" w14:paraId="4DB3EB64" w14:textId="77777777" w:rsidTr="008C7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16"/>
          </w:tcPr>
          <w:p w14:paraId="0A67DDC8" w14:textId="77777777" w:rsidR="008C7E0F" w:rsidRPr="003636EE" w:rsidRDefault="008C7E0F" w:rsidP="001874FE">
            <w:pPr>
              <w:rPr>
                <w:rFonts w:asciiTheme="minorHAnsi" w:hAnsiTheme="minorHAnsi" w:cstheme="minorHAnsi"/>
                <w:sz w:val="15"/>
                <w:szCs w:val="24"/>
              </w:rPr>
            </w:pPr>
            <w:r w:rsidRPr="003636EE">
              <w:rPr>
                <w:rFonts w:asciiTheme="minorHAnsi" w:hAnsiTheme="minorHAnsi" w:cstheme="minorHAnsi"/>
                <w:color w:val="000000"/>
                <w:sz w:val="15"/>
                <w:szCs w:val="16"/>
              </w:rPr>
              <w:t>Percentage of teachers, parents and students indicating that their school and schools in their jurisdiction have improved or stayed the same the last three years.</w:t>
            </w:r>
          </w:p>
        </w:tc>
      </w:tr>
      <w:tr w:rsidR="008C7E0F" w:rsidRPr="003636EE" w14:paraId="7028E3A4"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A5A3BD7" w14:textId="77777777" w:rsidR="008C7E0F" w:rsidRPr="003636EE" w:rsidRDefault="008C7E0F" w:rsidP="001874FE">
            <w:pPr>
              <w:rPr>
                <w:rFonts w:asciiTheme="minorHAnsi" w:hAnsiTheme="minorHAnsi" w:cstheme="minorHAnsi"/>
                <w:sz w:val="15"/>
                <w:szCs w:val="16"/>
              </w:rPr>
            </w:pPr>
          </w:p>
        </w:tc>
        <w:tc>
          <w:tcPr>
            <w:tcW w:w="0" w:type="auto"/>
            <w:gridSpan w:val="5"/>
          </w:tcPr>
          <w:p w14:paraId="42B658C8" w14:textId="7BA1431C"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ALH</w:t>
            </w:r>
          </w:p>
        </w:tc>
        <w:tc>
          <w:tcPr>
            <w:tcW w:w="0" w:type="auto"/>
            <w:gridSpan w:val="5"/>
          </w:tcPr>
          <w:p w14:paraId="6878DAE7" w14:textId="1C8FE5F7"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EIPS</w:t>
            </w:r>
          </w:p>
        </w:tc>
        <w:tc>
          <w:tcPr>
            <w:tcW w:w="0" w:type="auto"/>
            <w:gridSpan w:val="5"/>
          </w:tcPr>
          <w:p w14:paraId="7F72BF7C" w14:textId="77777777"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Province</w:t>
            </w:r>
          </w:p>
        </w:tc>
      </w:tr>
      <w:tr w:rsidR="00101408" w:rsidRPr="003636EE" w14:paraId="563E8C24"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B2047C" w14:textId="77777777" w:rsidR="00101408" w:rsidRPr="003636EE" w:rsidRDefault="00101408" w:rsidP="001874FE">
            <w:pPr>
              <w:rPr>
                <w:rFonts w:asciiTheme="minorHAnsi" w:hAnsiTheme="minorHAnsi" w:cstheme="minorHAnsi"/>
                <w:sz w:val="15"/>
                <w:szCs w:val="16"/>
              </w:rPr>
            </w:pPr>
          </w:p>
        </w:tc>
        <w:tc>
          <w:tcPr>
            <w:tcW w:w="0" w:type="auto"/>
          </w:tcPr>
          <w:p w14:paraId="2762F745" w14:textId="35E3A27C"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1AB4CD0A" w14:textId="59B9B85F"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252AAA3D" w14:textId="526B7285"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70D1A313" w14:textId="6C236F56"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356A0398" w14:textId="2D497ACA"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c>
          <w:tcPr>
            <w:tcW w:w="0" w:type="auto"/>
          </w:tcPr>
          <w:p w14:paraId="3F18A314" w14:textId="0C11B873"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2F350D55" w14:textId="75E7D085"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214D5245" w14:textId="3DAAAC58"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2E59D31F" w14:textId="10C34A13"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47050CA0" w14:textId="45BA1022"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c>
          <w:tcPr>
            <w:tcW w:w="0" w:type="auto"/>
          </w:tcPr>
          <w:p w14:paraId="27C23117" w14:textId="7AC14011"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5FE20676" w14:textId="305194FC"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7D1EC52A" w14:textId="16CD3CC0"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207ED678" w14:textId="540D96E7"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3CF676F6" w14:textId="25D6A36C"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r>
      <w:tr w:rsidR="00101408" w:rsidRPr="003636EE" w14:paraId="597793A7"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931393" w14:textId="77777777" w:rsidR="00101408" w:rsidRPr="003636EE" w:rsidRDefault="00101408" w:rsidP="001874FE">
            <w:pPr>
              <w:rPr>
                <w:rFonts w:asciiTheme="minorHAnsi" w:hAnsiTheme="minorHAnsi" w:cstheme="minorHAnsi"/>
                <w:sz w:val="15"/>
                <w:szCs w:val="24"/>
              </w:rPr>
            </w:pPr>
            <w:r w:rsidRPr="003636EE">
              <w:rPr>
                <w:rFonts w:asciiTheme="minorHAnsi" w:hAnsiTheme="minorHAnsi" w:cstheme="minorHAnsi"/>
                <w:color w:val="000000"/>
                <w:sz w:val="15"/>
                <w:szCs w:val="16"/>
              </w:rPr>
              <w:t>Overall</w:t>
            </w:r>
          </w:p>
        </w:tc>
        <w:tc>
          <w:tcPr>
            <w:tcW w:w="0" w:type="auto"/>
          </w:tcPr>
          <w:p w14:paraId="7D62C7B7" w14:textId="2CCE873B"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83.9</w:t>
            </w:r>
          </w:p>
        </w:tc>
        <w:tc>
          <w:tcPr>
            <w:tcW w:w="0" w:type="auto"/>
          </w:tcPr>
          <w:p w14:paraId="5194A51A" w14:textId="0A6DC27A"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89.9</w:t>
            </w:r>
          </w:p>
        </w:tc>
        <w:tc>
          <w:tcPr>
            <w:tcW w:w="0" w:type="auto"/>
          </w:tcPr>
          <w:p w14:paraId="4E8EA665" w14:textId="05B9BD6A"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89.3</w:t>
            </w:r>
          </w:p>
        </w:tc>
        <w:tc>
          <w:tcPr>
            <w:tcW w:w="0" w:type="auto"/>
          </w:tcPr>
          <w:p w14:paraId="51924343" w14:textId="544AC424"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84.6</w:t>
            </w:r>
          </w:p>
        </w:tc>
        <w:tc>
          <w:tcPr>
            <w:tcW w:w="0" w:type="auto"/>
          </w:tcPr>
          <w:p w14:paraId="732B419F" w14:textId="0929704F" w:rsidR="00101408" w:rsidRPr="003636EE" w:rsidRDefault="0011534A"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78.7</w:t>
            </w:r>
          </w:p>
        </w:tc>
        <w:tc>
          <w:tcPr>
            <w:tcW w:w="0" w:type="auto"/>
          </w:tcPr>
          <w:p w14:paraId="5D815A42" w14:textId="4A6F3D32"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77.9</w:t>
            </w:r>
          </w:p>
        </w:tc>
        <w:tc>
          <w:tcPr>
            <w:tcW w:w="0" w:type="auto"/>
          </w:tcPr>
          <w:p w14:paraId="46708C97" w14:textId="0BFD683C"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79.1</w:t>
            </w:r>
          </w:p>
        </w:tc>
        <w:tc>
          <w:tcPr>
            <w:tcW w:w="0" w:type="auto"/>
          </w:tcPr>
          <w:p w14:paraId="66CE44EF" w14:textId="44058CB2"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80.0</w:t>
            </w:r>
          </w:p>
        </w:tc>
        <w:tc>
          <w:tcPr>
            <w:tcW w:w="0" w:type="auto"/>
          </w:tcPr>
          <w:p w14:paraId="12377AFD" w14:textId="4878FEAB"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80.2</w:t>
            </w:r>
          </w:p>
        </w:tc>
        <w:tc>
          <w:tcPr>
            <w:tcW w:w="0" w:type="auto"/>
          </w:tcPr>
          <w:p w14:paraId="7576008B" w14:textId="42C02FCA" w:rsidR="00101408" w:rsidRPr="003636EE" w:rsidRDefault="0011534A"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79.5</w:t>
            </w:r>
          </w:p>
        </w:tc>
        <w:tc>
          <w:tcPr>
            <w:tcW w:w="0" w:type="auto"/>
          </w:tcPr>
          <w:p w14:paraId="4AFFBD05" w14:textId="77ABC2F2"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79.8</w:t>
            </w:r>
          </w:p>
        </w:tc>
        <w:tc>
          <w:tcPr>
            <w:tcW w:w="0" w:type="auto"/>
          </w:tcPr>
          <w:p w14:paraId="500351A4" w14:textId="4F12EBFC"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79.6</w:t>
            </w:r>
          </w:p>
        </w:tc>
        <w:tc>
          <w:tcPr>
            <w:tcW w:w="0" w:type="auto"/>
          </w:tcPr>
          <w:p w14:paraId="2A5FDED7" w14:textId="64A736CC"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81.2</w:t>
            </w:r>
          </w:p>
        </w:tc>
        <w:tc>
          <w:tcPr>
            <w:tcW w:w="0" w:type="auto"/>
          </w:tcPr>
          <w:p w14:paraId="3AF4A4EA" w14:textId="30315EC0"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81.4</w:t>
            </w:r>
          </w:p>
        </w:tc>
        <w:tc>
          <w:tcPr>
            <w:tcW w:w="0" w:type="auto"/>
          </w:tcPr>
          <w:p w14:paraId="5667716F" w14:textId="6DA18BA2" w:rsidR="00101408" w:rsidRPr="003636EE" w:rsidRDefault="0011534A"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80.3</w:t>
            </w:r>
          </w:p>
        </w:tc>
      </w:tr>
      <w:tr w:rsidR="00101408" w:rsidRPr="003636EE" w14:paraId="02301A22"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B684FD3" w14:textId="77777777" w:rsidR="00101408" w:rsidRPr="003636EE" w:rsidRDefault="00101408" w:rsidP="001874FE">
            <w:pPr>
              <w:rPr>
                <w:rFonts w:asciiTheme="minorHAnsi" w:hAnsiTheme="minorHAnsi" w:cstheme="minorHAnsi"/>
                <w:sz w:val="15"/>
                <w:szCs w:val="24"/>
              </w:rPr>
            </w:pPr>
            <w:r w:rsidRPr="003636EE">
              <w:rPr>
                <w:rFonts w:asciiTheme="minorHAnsi" w:hAnsiTheme="minorHAnsi" w:cstheme="minorHAnsi"/>
                <w:color w:val="000000"/>
                <w:sz w:val="15"/>
                <w:szCs w:val="16"/>
              </w:rPr>
              <w:t>Teacher</w:t>
            </w:r>
          </w:p>
        </w:tc>
        <w:tc>
          <w:tcPr>
            <w:tcW w:w="0" w:type="auto"/>
          </w:tcPr>
          <w:p w14:paraId="4BCB298B" w14:textId="45B9B888"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75.0</w:t>
            </w:r>
          </w:p>
        </w:tc>
        <w:tc>
          <w:tcPr>
            <w:tcW w:w="0" w:type="auto"/>
          </w:tcPr>
          <w:p w14:paraId="4C0595CF" w14:textId="08634BC3"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81.3</w:t>
            </w:r>
          </w:p>
        </w:tc>
        <w:tc>
          <w:tcPr>
            <w:tcW w:w="0" w:type="auto"/>
          </w:tcPr>
          <w:p w14:paraId="0D50F7A6" w14:textId="0A9F8BE3"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88.2</w:t>
            </w:r>
          </w:p>
        </w:tc>
        <w:tc>
          <w:tcPr>
            <w:tcW w:w="0" w:type="auto"/>
          </w:tcPr>
          <w:p w14:paraId="76395FC9" w14:textId="43868712"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80.0</w:t>
            </w:r>
          </w:p>
        </w:tc>
        <w:tc>
          <w:tcPr>
            <w:tcW w:w="0" w:type="auto"/>
          </w:tcPr>
          <w:p w14:paraId="121CA2F9" w14:textId="15C637B5" w:rsidR="00101408" w:rsidRPr="003636EE" w:rsidRDefault="0011534A"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82.6</w:t>
            </w:r>
          </w:p>
        </w:tc>
        <w:tc>
          <w:tcPr>
            <w:tcW w:w="0" w:type="auto"/>
          </w:tcPr>
          <w:p w14:paraId="6FA4F528" w14:textId="6AC0F0DF"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80.6</w:t>
            </w:r>
          </w:p>
        </w:tc>
        <w:tc>
          <w:tcPr>
            <w:tcW w:w="0" w:type="auto"/>
          </w:tcPr>
          <w:p w14:paraId="265E0368" w14:textId="319FFD3B"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83.1</w:t>
            </w:r>
          </w:p>
        </w:tc>
        <w:tc>
          <w:tcPr>
            <w:tcW w:w="0" w:type="auto"/>
          </w:tcPr>
          <w:p w14:paraId="7FB57AA1" w14:textId="0088ADE9"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82.9</w:t>
            </w:r>
          </w:p>
        </w:tc>
        <w:tc>
          <w:tcPr>
            <w:tcW w:w="0" w:type="auto"/>
          </w:tcPr>
          <w:p w14:paraId="702E6820" w14:textId="70AFEAE4"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84.3</w:t>
            </w:r>
          </w:p>
        </w:tc>
        <w:tc>
          <w:tcPr>
            <w:tcW w:w="0" w:type="auto"/>
          </w:tcPr>
          <w:p w14:paraId="3F5D745C" w14:textId="61F62542" w:rsidR="00101408" w:rsidRPr="003636EE" w:rsidRDefault="0011534A"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81.8</w:t>
            </w:r>
          </w:p>
        </w:tc>
        <w:tc>
          <w:tcPr>
            <w:tcW w:w="0" w:type="auto"/>
          </w:tcPr>
          <w:p w14:paraId="7F45B413" w14:textId="12F678AB"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81.3</w:t>
            </w:r>
          </w:p>
        </w:tc>
        <w:tc>
          <w:tcPr>
            <w:tcW w:w="0" w:type="auto"/>
          </w:tcPr>
          <w:p w14:paraId="301A481F" w14:textId="0A502054"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79.8</w:t>
            </w:r>
          </w:p>
        </w:tc>
        <w:tc>
          <w:tcPr>
            <w:tcW w:w="0" w:type="auto"/>
          </w:tcPr>
          <w:p w14:paraId="7B4D939E" w14:textId="53125A58"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82.3</w:t>
            </w:r>
          </w:p>
        </w:tc>
        <w:tc>
          <w:tcPr>
            <w:tcW w:w="0" w:type="auto"/>
          </w:tcPr>
          <w:p w14:paraId="6A2503BD" w14:textId="3D673F26"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82.2</w:t>
            </w:r>
          </w:p>
        </w:tc>
        <w:tc>
          <w:tcPr>
            <w:tcW w:w="0" w:type="auto"/>
          </w:tcPr>
          <w:p w14:paraId="290D66DE" w14:textId="6976B365" w:rsidR="00101408" w:rsidRPr="003636EE" w:rsidRDefault="0011534A"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81.5</w:t>
            </w:r>
          </w:p>
        </w:tc>
      </w:tr>
      <w:tr w:rsidR="00101408" w:rsidRPr="003636EE" w14:paraId="3EBD0F24"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A6748C5" w14:textId="77777777" w:rsidR="00101408" w:rsidRPr="003636EE" w:rsidRDefault="00101408" w:rsidP="001874FE">
            <w:pPr>
              <w:rPr>
                <w:rFonts w:asciiTheme="minorHAnsi" w:hAnsiTheme="minorHAnsi" w:cstheme="minorHAnsi"/>
                <w:sz w:val="15"/>
                <w:szCs w:val="24"/>
              </w:rPr>
            </w:pPr>
            <w:r w:rsidRPr="003636EE">
              <w:rPr>
                <w:rFonts w:asciiTheme="minorHAnsi" w:hAnsiTheme="minorHAnsi" w:cstheme="minorHAnsi"/>
                <w:color w:val="000000"/>
                <w:sz w:val="15"/>
                <w:szCs w:val="16"/>
              </w:rPr>
              <w:t>Parent</w:t>
            </w:r>
          </w:p>
        </w:tc>
        <w:tc>
          <w:tcPr>
            <w:tcW w:w="0" w:type="auto"/>
          </w:tcPr>
          <w:p w14:paraId="375F6CCF" w14:textId="4F8C021F"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w:t>
            </w:r>
          </w:p>
        </w:tc>
        <w:tc>
          <w:tcPr>
            <w:tcW w:w="0" w:type="auto"/>
          </w:tcPr>
          <w:p w14:paraId="62DE175B" w14:textId="5CDAE784"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100.0</w:t>
            </w:r>
          </w:p>
        </w:tc>
        <w:tc>
          <w:tcPr>
            <w:tcW w:w="0" w:type="auto"/>
          </w:tcPr>
          <w:p w14:paraId="7D32EAA0" w14:textId="2EB7527E"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92.3</w:t>
            </w:r>
          </w:p>
        </w:tc>
        <w:tc>
          <w:tcPr>
            <w:tcW w:w="0" w:type="auto"/>
          </w:tcPr>
          <w:p w14:paraId="256003E6" w14:textId="5CE9E099"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w:t>
            </w:r>
          </w:p>
        </w:tc>
        <w:tc>
          <w:tcPr>
            <w:tcW w:w="0" w:type="auto"/>
          </w:tcPr>
          <w:p w14:paraId="6F82471F" w14:textId="7053C649" w:rsidR="00101408" w:rsidRPr="003636EE" w:rsidRDefault="0011534A"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57.1</w:t>
            </w:r>
          </w:p>
        </w:tc>
        <w:tc>
          <w:tcPr>
            <w:tcW w:w="0" w:type="auto"/>
          </w:tcPr>
          <w:p w14:paraId="73EF75C8" w14:textId="6B918C41"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73.7</w:t>
            </w:r>
          </w:p>
        </w:tc>
        <w:tc>
          <w:tcPr>
            <w:tcW w:w="0" w:type="auto"/>
          </w:tcPr>
          <w:p w14:paraId="44866DDF" w14:textId="2FD7DBFB"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74.6</w:t>
            </w:r>
          </w:p>
        </w:tc>
        <w:tc>
          <w:tcPr>
            <w:tcW w:w="0" w:type="auto"/>
          </w:tcPr>
          <w:p w14:paraId="7431D35C" w14:textId="4C6D8365"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77.5</w:t>
            </w:r>
          </w:p>
        </w:tc>
        <w:tc>
          <w:tcPr>
            <w:tcW w:w="0" w:type="auto"/>
          </w:tcPr>
          <w:p w14:paraId="368657F9" w14:textId="3418FD92"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76.7</w:t>
            </w:r>
          </w:p>
        </w:tc>
        <w:tc>
          <w:tcPr>
            <w:tcW w:w="0" w:type="auto"/>
          </w:tcPr>
          <w:p w14:paraId="5AE9C67E" w14:textId="3B003CC1" w:rsidR="00101408" w:rsidRPr="003636EE" w:rsidRDefault="0011534A"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76.1</w:t>
            </w:r>
          </w:p>
        </w:tc>
        <w:tc>
          <w:tcPr>
            <w:tcW w:w="0" w:type="auto"/>
          </w:tcPr>
          <w:p w14:paraId="5570C436" w14:textId="1EA80031"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77.0</w:t>
            </w:r>
          </w:p>
        </w:tc>
        <w:tc>
          <w:tcPr>
            <w:tcW w:w="0" w:type="auto"/>
          </w:tcPr>
          <w:p w14:paraId="62242FCB" w14:textId="087E6B37"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78.5</w:t>
            </w:r>
          </w:p>
        </w:tc>
        <w:tc>
          <w:tcPr>
            <w:tcW w:w="0" w:type="auto"/>
          </w:tcPr>
          <w:p w14:paraId="214A7955" w14:textId="6125DCAB"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79.7</w:t>
            </w:r>
          </w:p>
        </w:tc>
        <w:tc>
          <w:tcPr>
            <w:tcW w:w="0" w:type="auto"/>
          </w:tcPr>
          <w:p w14:paraId="411D6BA6" w14:textId="0E4CC8C4" w:rsidR="00101408" w:rsidRPr="003636EE" w:rsidRDefault="00101408"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80.8</w:t>
            </w:r>
          </w:p>
        </w:tc>
        <w:tc>
          <w:tcPr>
            <w:tcW w:w="0" w:type="auto"/>
          </w:tcPr>
          <w:p w14:paraId="20B79ADF" w14:textId="09CD191D" w:rsidR="00101408" w:rsidRPr="003636EE" w:rsidRDefault="0011534A"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79.3</w:t>
            </w:r>
          </w:p>
        </w:tc>
      </w:tr>
      <w:tr w:rsidR="00101408" w:rsidRPr="003636EE" w14:paraId="67BB9ED0"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5FA9F68" w14:textId="77777777" w:rsidR="00101408" w:rsidRPr="003636EE" w:rsidRDefault="00101408" w:rsidP="001874FE">
            <w:pPr>
              <w:rPr>
                <w:rFonts w:asciiTheme="minorHAnsi" w:hAnsiTheme="minorHAnsi" w:cstheme="minorHAnsi"/>
                <w:sz w:val="15"/>
                <w:szCs w:val="24"/>
              </w:rPr>
            </w:pPr>
            <w:r w:rsidRPr="003636EE">
              <w:rPr>
                <w:rFonts w:asciiTheme="minorHAnsi" w:hAnsiTheme="minorHAnsi" w:cstheme="minorHAnsi"/>
                <w:color w:val="000000"/>
                <w:sz w:val="15"/>
                <w:szCs w:val="16"/>
              </w:rPr>
              <w:t>Student</w:t>
            </w:r>
          </w:p>
        </w:tc>
        <w:tc>
          <w:tcPr>
            <w:tcW w:w="0" w:type="auto"/>
          </w:tcPr>
          <w:p w14:paraId="2AC255FD" w14:textId="04AA0BC8"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92.9</w:t>
            </w:r>
          </w:p>
        </w:tc>
        <w:tc>
          <w:tcPr>
            <w:tcW w:w="0" w:type="auto"/>
          </w:tcPr>
          <w:p w14:paraId="7C699277" w14:textId="370CB0EA"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88.4</w:t>
            </w:r>
          </w:p>
        </w:tc>
        <w:tc>
          <w:tcPr>
            <w:tcW w:w="0" w:type="auto"/>
          </w:tcPr>
          <w:p w14:paraId="7924CAF9" w14:textId="7C9406E4"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87.5</w:t>
            </w:r>
          </w:p>
        </w:tc>
        <w:tc>
          <w:tcPr>
            <w:tcW w:w="0" w:type="auto"/>
          </w:tcPr>
          <w:p w14:paraId="138BBA74" w14:textId="0F924A23"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89.1</w:t>
            </w:r>
          </w:p>
        </w:tc>
        <w:tc>
          <w:tcPr>
            <w:tcW w:w="0" w:type="auto"/>
          </w:tcPr>
          <w:p w14:paraId="727CC1B0" w14:textId="58EACCD0" w:rsidR="00101408" w:rsidRPr="003636EE" w:rsidRDefault="0011534A"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96.4</w:t>
            </w:r>
          </w:p>
        </w:tc>
        <w:tc>
          <w:tcPr>
            <w:tcW w:w="0" w:type="auto"/>
          </w:tcPr>
          <w:p w14:paraId="371F7D11" w14:textId="3B2BE7C8"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79.4</w:t>
            </w:r>
          </w:p>
        </w:tc>
        <w:tc>
          <w:tcPr>
            <w:tcW w:w="0" w:type="auto"/>
          </w:tcPr>
          <w:p w14:paraId="4E0DC007" w14:textId="0D815B71"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79.5</w:t>
            </w:r>
          </w:p>
        </w:tc>
        <w:tc>
          <w:tcPr>
            <w:tcW w:w="0" w:type="auto"/>
          </w:tcPr>
          <w:p w14:paraId="008CB7FF" w14:textId="59EA02A3"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79.5</w:t>
            </w:r>
          </w:p>
        </w:tc>
        <w:tc>
          <w:tcPr>
            <w:tcW w:w="0" w:type="auto"/>
          </w:tcPr>
          <w:p w14:paraId="317B50E2" w14:textId="5CA68D3F"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79.5</w:t>
            </w:r>
          </w:p>
        </w:tc>
        <w:tc>
          <w:tcPr>
            <w:tcW w:w="0" w:type="auto"/>
          </w:tcPr>
          <w:p w14:paraId="62DABE20" w14:textId="1327818C" w:rsidR="00101408" w:rsidRPr="003636EE" w:rsidRDefault="0011534A"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80.7</w:t>
            </w:r>
          </w:p>
        </w:tc>
        <w:tc>
          <w:tcPr>
            <w:tcW w:w="0" w:type="auto"/>
          </w:tcPr>
          <w:p w14:paraId="7CBCB6AA" w14:textId="580CCDE7"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81.2</w:t>
            </w:r>
          </w:p>
        </w:tc>
        <w:tc>
          <w:tcPr>
            <w:tcW w:w="0" w:type="auto"/>
          </w:tcPr>
          <w:p w14:paraId="6EB8829A" w14:textId="10190CE9"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80.7</w:t>
            </w:r>
          </w:p>
        </w:tc>
        <w:tc>
          <w:tcPr>
            <w:tcW w:w="0" w:type="auto"/>
          </w:tcPr>
          <w:p w14:paraId="37774F0C" w14:textId="2235CA7D"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81.5</w:t>
            </w:r>
          </w:p>
        </w:tc>
        <w:tc>
          <w:tcPr>
            <w:tcW w:w="0" w:type="auto"/>
          </w:tcPr>
          <w:p w14:paraId="772057FF" w14:textId="69E393C5" w:rsidR="00101408" w:rsidRPr="003636EE" w:rsidRDefault="00101408"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81.1</w:t>
            </w:r>
          </w:p>
        </w:tc>
        <w:tc>
          <w:tcPr>
            <w:tcW w:w="0" w:type="auto"/>
          </w:tcPr>
          <w:p w14:paraId="2EDCCD45" w14:textId="1C4924D6" w:rsidR="00101408" w:rsidRPr="003636EE" w:rsidRDefault="0011534A"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80.2</w:t>
            </w:r>
          </w:p>
        </w:tc>
      </w:tr>
    </w:tbl>
    <w:p w14:paraId="78E17759" w14:textId="77777777" w:rsidR="00DF2BCD" w:rsidRPr="00845451" w:rsidRDefault="00DF2BCD" w:rsidP="001874FE">
      <w:pPr>
        <w:spacing w:after="0"/>
        <w:ind w:left="0"/>
        <w:rPr>
          <w:rFonts w:cstheme="minorHAnsi"/>
          <w:b/>
          <w:iCs/>
          <w:sz w:val="24"/>
        </w:rPr>
      </w:pPr>
    </w:p>
    <w:p w14:paraId="7CAC77E8" w14:textId="3AEAD1A7" w:rsidR="00476384" w:rsidRDefault="00476384" w:rsidP="001874FE">
      <w:pPr>
        <w:spacing w:after="0"/>
        <w:ind w:left="0"/>
        <w:rPr>
          <w:rFonts w:cstheme="minorHAnsi"/>
          <w:b/>
          <w:iCs/>
          <w:sz w:val="24"/>
        </w:rPr>
      </w:pPr>
      <w:r w:rsidRPr="00845451">
        <w:rPr>
          <w:rFonts w:cstheme="minorHAnsi"/>
          <w:b/>
          <w:iCs/>
          <w:sz w:val="24"/>
        </w:rPr>
        <w:t xml:space="preserve">SECTION SIX: Additional Information </w:t>
      </w:r>
    </w:p>
    <w:p w14:paraId="5D79C590" w14:textId="77777777" w:rsidR="001874FE" w:rsidRPr="00845451" w:rsidRDefault="001874FE" w:rsidP="001874FE">
      <w:pPr>
        <w:spacing w:after="0"/>
        <w:ind w:left="0"/>
        <w:rPr>
          <w:rFonts w:cstheme="minorHAnsi"/>
          <w:b/>
          <w:iCs/>
          <w:sz w:val="24"/>
        </w:rPr>
      </w:pPr>
    </w:p>
    <w:p w14:paraId="7F80F2BE" w14:textId="77777777" w:rsidR="00476384" w:rsidRPr="00845451" w:rsidRDefault="00476384" w:rsidP="001874FE">
      <w:pPr>
        <w:spacing w:after="0"/>
        <w:ind w:left="0"/>
        <w:rPr>
          <w:rFonts w:cstheme="minorHAnsi"/>
          <w:iCs/>
        </w:rPr>
      </w:pPr>
      <w:r w:rsidRPr="00845451">
        <w:rPr>
          <w:rFonts w:cstheme="minorHAnsi"/>
          <w:iCs/>
        </w:rPr>
        <w:t>Parent Involvement and Communication of Plan</w:t>
      </w:r>
    </w:p>
    <w:tbl>
      <w:tblPr>
        <w:tblStyle w:val="LightGrid-Accent31"/>
        <w:tblW w:w="5000" w:type="pct"/>
        <w:tblLook w:val="04A0" w:firstRow="1" w:lastRow="0" w:firstColumn="1" w:lastColumn="0" w:noHBand="0" w:noVBand="1"/>
      </w:tblPr>
      <w:tblGrid>
        <w:gridCol w:w="779"/>
        <w:gridCol w:w="570"/>
        <w:gridCol w:w="570"/>
        <w:gridCol w:w="570"/>
        <w:gridCol w:w="570"/>
        <w:gridCol w:w="571"/>
        <w:gridCol w:w="571"/>
        <w:gridCol w:w="571"/>
        <w:gridCol w:w="571"/>
        <w:gridCol w:w="571"/>
        <w:gridCol w:w="571"/>
        <w:gridCol w:w="571"/>
        <w:gridCol w:w="571"/>
        <w:gridCol w:w="571"/>
        <w:gridCol w:w="571"/>
        <w:gridCol w:w="571"/>
      </w:tblGrid>
      <w:tr w:rsidR="008C7E0F" w:rsidRPr="003636EE" w14:paraId="4D963548" w14:textId="77777777" w:rsidTr="008C7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16"/>
          </w:tcPr>
          <w:p w14:paraId="07AE87A3" w14:textId="77777777" w:rsidR="008C7E0F" w:rsidRPr="003636EE" w:rsidRDefault="008C7E0F" w:rsidP="001874FE">
            <w:pPr>
              <w:rPr>
                <w:rFonts w:asciiTheme="minorHAnsi" w:hAnsiTheme="minorHAnsi" w:cstheme="minorHAnsi"/>
                <w:sz w:val="15"/>
                <w:szCs w:val="24"/>
              </w:rPr>
            </w:pPr>
            <w:r w:rsidRPr="003636EE">
              <w:rPr>
                <w:rFonts w:asciiTheme="minorHAnsi" w:hAnsiTheme="minorHAnsi" w:cstheme="minorHAnsi"/>
                <w:color w:val="000000"/>
                <w:sz w:val="15"/>
                <w:szCs w:val="16"/>
              </w:rPr>
              <w:t>Percentage of teachers and parents satisfied with parental involvement in decisions about their child's education.</w:t>
            </w:r>
          </w:p>
        </w:tc>
      </w:tr>
      <w:tr w:rsidR="008C7E0F" w:rsidRPr="003636EE" w14:paraId="4FE7D7E4"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86E66C" w14:textId="77777777" w:rsidR="008C7E0F" w:rsidRPr="003636EE" w:rsidRDefault="008C7E0F" w:rsidP="001874FE">
            <w:pPr>
              <w:rPr>
                <w:rFonts w:asciiTheme="minorHAnsi" w:hAnsiTheme="minorHAnsi" w:cstheme="minorHAnsi"/>
                <w:sz w:val="15"/>
                <w:szCs w:val="16"/>
              </w:rPr>
            </w:pPr>
          </w:p>
        </w:tc>
        <w:tc>
          <w:tcPr>
            <w:tcW w:w="0" w:type="auto"/>
            <w:gridSpan w:val="5"/>
          </w:tcPr>
          <w:p w14:paraId="504279DA" w14:textId="61A1C1A7"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ALH</w:t>
            </w:r>
          </w:p>
        </w:tc>
        <w:tc>
          <w:tcPr>
            <w:tcW w:w="0" w:type="auto"/>
            <w:gridSpan w:val="5"/>
          </w:tcPr>
          <w:p w14:paraId="21497803" w14:textId="2B386389"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EIPS</w:t>
            </w:r>
          </w:p>
        </w:tc>
        <w:tc>
          <w:tcPr>
            <w:tcW w:w="0" w:type="auto"/>
            <w:gridSpan w:val="5"/>
          </w:tcPr>
          <w:p w14:paraId="1A8DE070" w14:textId="77777777" w:rsidR="008C7E0F" w:rsidRPr="003636EE" w:rsidRDefault="008C7E0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Province</w:t>
            </w:r>
          </w:p>
        </w:tc>
      </w:tr>
      <w:tr w:rsidR="000C5E3F" w:rsidRPr="003636EE" w14:paraId="49F38F47"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52304E" w14:textId="77777777" w:rsidR="000C5E3F" w:rsidRPr="003636EE" w:rsidRDefault="000C5E3F" w:rsidP="001874FE">
            <w:pPr>
              <w:rPr>
                <w:rFonts w:asciiTheme="minorHAnsi" w:hAnsiTheme="minorHAnsi" w:cstheme="minorHAnsi"/>
                <w:sz w:val="15"/>
                <w:szCs w:val="16"/>
              </w:rPr>
            </w:pPr>
          </w:p>
        </w:tc>
        <w:tc>
          <w:tcPr>
            <w:tcW w:w="0" w:type="auto"/>
          </w:tcPr>
          <w:p w14:paraId="4813D815" w14:textId="610973E0"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3C557CDD" w14:textId="4EAF28FA"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36A3FEF4" w14:textId="63BD842D"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4C78BA38" w14:textId="152A43C0"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4E8CDF8B" w14:textId="7EBF7735"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c>
          <w:tcPr>
            <w:tcW w:w="0" w:type="auto"/>
          </w:tcPr>
          <w:p w14:paraId="0D68B23D" w14:textId="6BBD7A13"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048A805E" w14:textId="3CB77B1C"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506B3E16" w14:textId="5D83A3AB"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3D39A4B7" w14:textId="67FBB1B7"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6770C856" w14:textId="5A7398E5"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c>
          <w:tcPr>
            <w:tcW w:w="0" w:type="auto"/>
          </w:tcPr>
          <w:p w14:paraId="6CC26C7F" w14:textId="4EA2E9AE"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2014</w:t>
            </w:r>
          </w:p>
        </w:tc>
        <w:tc>
          <w:tcPr>
            <w:tcW w:w="0" w:type="auto"/>
          </w:tcPr>
          <w:p w14:paraId="79C93B7F" w14:textId="23B6DFF0"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2015</w:t>
            </w:r>
          </w:p>
        </w:tc>
        <w:tc>
          <w:tcPr>
            <w:tcW w:w="0" w:type="auto"/>
          </w:tcPr>
          <w:p w14:paraId="37FC5E9D" w14:textId="247316FB"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2016</w:t>
            </w:r>
          </w:p>
        </w:tc>
        <w:tc>
          <w:tcPr>
            <w:tcW w:w="0" w:type="auto"/>
          </w:tcPr>
          <w:p w14:paraId="67C68107" w14:textId="78990501"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2017</w:t>
            </w:r>
          </w:p>
        </w:tc>
        <w:tc>
          <w:tcPr>
            <w:tcW w:w="0" w:type="auto"/>
          </w:tcPr>
          <w:p w14:paraId="4550DB22" w14:textId="47833B4E"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
                <w:bCs/>
                <w:color w:val="000000"/>
                <w:sz w:val="15"/>
                <w:szCs w:val="16"/>
              </w:rPr>
              <w:t>2018</w:t>
            </w:r>
          </w:p>
        </w:tc>
      </w:tr>
      <w:tr w:rsidR="000C5E3F" w:rsidRPr="003636EE" w14:paraId="6E09ACDB"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CC6E29" w14:textId="77777777" w:rsidR="000C5E3F" w:rsidRPr="003636EE" w:rsidRDefault="000C5E3F" w:rsidP="001874FE">
            <w:pPr>
              <w:rPr>
                <w:rFonts w:asciiTheme="minorHAnsi" w:hAnsiTheme="minorHAnsi" w:cstheme="minorHAnsi"/>
                <w:sz w:val="15"/>
                <w:szCs w:val="24"/>
              </w:rPr>
            </w:pPr>
            <w:r w:rsidRPr="003636EE">
              <w:rPr>
                <w:rFonts w:asciiTheme="minorHAnsi" w:hAnsiTheme="minorHAnsi" w:cstheme="minorHAnsi"/>
                <w:color w:val="000000"/>
                <w:sz w:val="15"/>
                <w:szCs w:val="16"/>
              </w:rPr>
              <w:t>Overall</w:t>
            </w:r>
          </w:p>
        </w:tc>
        <w:tc>
          <w:tcPr>
            <w:tcW w:w="0" w:type="auto"/>
          </w:tcPr>
          <w:p w14:paraId="00AAECCC" w14:textId="73B0257A"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77.4</w:t>
            </w:r>
          </w:p>
        </w:tc>
        <w:tc>
          <w:tcPr>
            <w:tcW w:w="0" w:type="auto"/>
          </w:tcPr>
          <w:p w14:paraId="384AEFAE" w14:textId="124B43C7"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81.2</w:t>
            </w:r>
          </w:p>
        </w:tc>
        <w:tc>
          <w:tcPr>
            <w:tcW w:w="0" w:type="auto"/>
          </w:tcPr>
          <w:p w14:paraId="2DD9A813" w14:textId="37DA35D8"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77.2</w:t>
            </w:r>
          </w:p>
        </w:tc>
        <w:tc>
          <w:tcPr>
            <w:tcW w:w="0" w:type="auto"/>
          </w:tcPr>
          <w:p w14:paraId="1211B93F" w14:textId="30EE4A7E"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87.2</w:t>
            </w:r>
          </w:p>
        </w:tc>
        <w:tc>
          <w:tcPr>
            <w:tcW w:w="0" w:type="auto"/>
          </w:tcPr>
          <w:p w14:paraId="4CFC5F48" w14:textId="60C7ABBC" w:rsidR="000C5E3F" w:rsidRPr="003636EE" w:rsidRDefault="0088095D"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85.0</w:t>
            </w:r>
          </w:p>
        </w:tc>
        <w:tc>
          <w:tcPr>
            <w:tcW w:w="0" w:type="auto"/>
          </w:tcPr>
          <w:p w14:paraId="08E02C3E" w14:textId="7DB92549"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76.9</w:t>
            </w:r>
          </w:p>
        </w:tc>
        <w:tc>
          <w:tcPr>
            <w:tcW w:w="0" w:type="auto"/>
          </w:tcPr>
          <w:p w14:paraId="1B0E0D42" w14:textId="032F5C44"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77.1</w:t>
            </w:r>
          </w:p>
        </w:tc>
        <w:tc>
          <w:tcPr>
            <w:tcW w:w="0" w:type="auto"/>
          </w:tcPr>
          <w:p w14:paraId="051F6270" w14:textId="70E80272"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78.1</w:t>
            </w:r>
          </w:p>
        </w:tc>
        <w:tc>
          <w:tcPr>
            <w:tcW w:w="0" w:type="auto"/>
          </w:tcPr>
          <w:p w14:paraId="201024C7" w14:textId="593E38DE"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78.1</w:t>
            </w:r>
          </w:p>
        </w:tc>
        <w:tc>
          <w:tcPr>
            <w:tcW w:w="0" w:type="auto"/>
          </w:tcPr>
          <w:p w14:paraId="265FA1B7" w14:textId="48E2C42C" w:rsidR="000C5E3F" w:rsidRPr="003636EE" w:rsidRDefault="0088095D"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78.4</w:t>
            </w:r>
          </w:p>
        </w:tc>
        <w:tc>
          <w:tcPr>
            <w:tcW w:w="0" w:type="auto"/>
          </w:tcPr>
          <w:p w14:paraId="3DCB9E88" w14:textId="46E1C1BB"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80.6</w:t>
            </w:r>
          </w:p>
        </w:tc>
        <w:tc>
          <w:tcPr>
            <w:tcW w:w="0" w:type="auto"/>
          </w:tcPr>
          <w:p w14:paraId="478D91F6" w14:textId="5E678C3E"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80.7</w:t>
            </w:r>
          </w:p>
        </w:tc>
        <w:tc>
          <w:tcPr>
            <w:tcW w:w="0" w:type="auto"/>
          </w:tcPr>
          <w:p w14:paraId="1D2559F2" w14:textId="449EF97F"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80.9</w:t>
            </w:r>
          </w:p>
        </w:tc>
        <w:tc>
          <w:tcPr>
            <w:tcW w:w="0" w:type="auto"/>
          </w:tcPr>
          <w:p w14:paraId="3CF848A5" w14:textId="35A5B413"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81.2</w:t>
            </w:r>
          </w:p>
        </w:tc>
        <w:tc>
          <w:tcPr>
            <w:tcW w:w="0" w:type="auto"/>
          </w:tcPr>
          <w:p w14:paraId="1C07B078" w14:textId="1230B890" w:rsidR="000C5E3F" w:rsidRPr="003636EE" w:rsidRDefault="0088095D"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81.2</w:t>
            </w:r>
          </w:p>
        </w:tc>
      </w:tr>
      <w:tr w:rsidR="000C5E3F" w:rsidRPr="003636EE" w14:paraId="61C7D9BC" w14:textId="77777777" w:rsidTr="008C7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4392F6B" w14:textId="77777777" w:rsidR="000C5E3F" w:rsidRPr="003636EE" w:rsidRDefault="000C5E3F" w:rsidP="001874FE">
            <w:pPr>
              <w:rPr>
                <w:rFonts w:asciiTheme="minorHAnsi" w:hAnsiTheme="minorHAnsi" w:cstheme="minorHAnsi"/>
                <w:sz w:val="15"/>
                <w:szCs w:val="24"/>
              </w:rPr>
            </w:pPr>
            <w:r w:rsidRPr="003636EE">
              <w:rPr>
                <w:rFonts w:asciiTheme="minorHAnsi" w:hAnsiTheme="minorHAnsi" w:cstheme="minorHAnsi"/>
                <w:color w:val="000000"/>
                <w:sz w:val="15"/>
                <w:szCs w:val="16"/>
              </w:rPr>
              <w:t>Teacher</w:t>
            </w:r>
          </w:p>
        </w:tc>
        <w:tc>
          <w:tcPr>
            <w:tcW w:w="0" w:type="auto"/>
          </w:tcPr>
          <w:p w14:paraId="20DCD80A" w14:textId="35280FBF"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77.4</w:t>
            </w:r>
          </w:p>
        </w:tc>
        <w:tc>
          <w:tcPr>
            <w:tcW w:w="0" w:type="auto"/>
          </w:tcPr>
          <w:p w14:paraId="5358CC00" w14:textId="22F66F7C"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90.8</w:t>
            </w:r>
          </w:p>
        </w:tc>
        <w:tc>
          <w:tcPr>
            <w:tcW w:w="0" w:type="auto"/>
          </w:tcPr>
          <w:p w14:paraId="10970A13" w14:textId="506A20A9"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92.9</w:t>
            </w:r>
          </w:p>
        </w:tc>
        <w:tc>
          <w:tcPr>
            <w:tcW w:w="0" w:type="auto"/>
          </w:tcPr>
          <w:p w14:paraId="0D6A27DD" w14:textId="7E7015A8"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87.2</w:t>
            </w:r>
          </w:p>
        </w:tc>
        <w:tc>
          <w:tcPr>
            <w:tcW w:w="0" w:type="auto"/>
          </w:tcPr>
          <w:p w14:paraId="3C87FC29" w14:textId="67143039" w:rsidR="000C5E3F" w:rsidRPr="003636EE" w:rsidRDefault="0088095D"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93.0</w:t>
            </w:r>
          </w:p>
        </w:tc>
        <w:tc>
          <w:tcPr>
            <w:tcW w:w="0" w:type="auto"/>
          </w:tcPr>
          <w:p w14:paraId="47E1978C" w14:textId="20DED909"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87.2</w:t>
            </w:r>
          </w:p>
        </w:tc>
        <w:tc>
          <w:tcPr>
            <w:tcW w:w="0" w:type="auto"/>
          </w:tcPr>
          <w:p w14:paraId="347FA9DB" w14:textId="439D7283"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88.0</w:t>
            </w:r>
          </w:p>
        </w:tc>
        <w:tc>
          <w:tcPr>
            <w:tcW w:w="0" w:type="auto"/>
          </w:tcPr>
          <w:p w14:paraId="20A401CA" w14:textId="2A929786"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88.2</w:t>
            </w:r>
          </w:p>
        </w:tc>
        <w:tc>
          <w:tcPr>
            <w:tcW w:w="0" w:type="auto"/>
          </w:tcPr>
          <w:p w14:paraId="4EE563F2" w14:textId="23B4E1E7"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89.2</w:t>
            </w:r>
          </w:p>
        </w:tc>
        <w:tc>
          <w:tcPr>
            <w:tcW w:w="0" w:type="auto"/>
          </w:tcPr>
          <w:p w14:paraId="51381248" w14:textId="3E8CAB4B" w:rsidR="000C5E3F" w:rsidRPr="003636EE" w:rsidRDefault="0088095D"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89.7</w:t>
            </w:r>
          </w:p>
        </w:tc>
        <w:tc>
          <w:tcPr>
            <w:tcW w:w="0" w:type="auto"/>
          </w:tcPr>
          <w:p w14:paraId="6F22260D" w14:textId="01115932"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88.0</w:t>
            </w:r>
          </w:p>
        </w:tc>
        <w:tc>
          <w:tcPr>
            <w:tcW w:w="0" w:type="auto"/>
          </w:tcPr>
          <w:p w14:paraId="0C1AAF05" w14:textId="7EA4A145"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88.1</w:t>
            </w:r>
          </w:p>
        </w:tc>
        <w:tc>
          <w:tcPr>
            <w:tcW w:w="0" w:type="auto"/>
          </w:tcPr>
          <w:p w14:paraId="76B914AD" w14:textId="04A7C52D"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88.4</w:t>
            </w:r>
          </w:p>
        </w:tc>
        <w:tc>
          <w:tcPr>
            <w:tcW w:w="0" w:type="auto"/>
          </w:tcPr>
          <w:p w14:paraId="355B2417" w14:textId="55E7AAE6" w:rsidR="000C5E3F" w:rsidRPr="003636EE" w:rsidRDefault="000C5E3F"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88.5</w:t>
            </w:r>
          </w:p>
        </w:tc>
        <w:tc>
          <w:tcPr>
            <w:tcW w:w="0" w:type="auto"/>
          </w:tcPr>
          <w:p w14:paraId="048447EC" w14:textId="72252F85" w:rsidR="000C5E3F" w:rsidRPr="003636EE" w:rsidRDefault="0088095D" w:rsidP="001874FE">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88.9</w:t>
            </w:r>
          </w:p>
        </w:tc>
      </w:tr>
      <w:tr w:rsidR="000C5E3F" w:rsidRPr="003636EE" w14:paraId="60A89088" w14:textId="77777777" w:rsidTr="008C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F8F98E" w14:textId="77777777" w:rsidR="000C5E3F" w:rsidRPr="003636EE" w:rsidRDefault="000C5E3F" w:rsidP="001874FE">
            <w:pPr>
              <w:rPr>
                <w:rFonts w:asciiTheme="minorHAnsi" w:hAnsiTheme="minorHAnsi" w:cstheme="minorHAnsi"/>
                <w:sz w:val="15"/>
                <w:szCs w:val="24"/>
              </w:rPr>
            </w:pPr>
            <w:r w:rsidRPr="003636EE">
              <w:rPr>
                <w:rFonts w:asciiTheme="minorHAnsi" w:hAnsiTheme="minorHAnsi" w:cstheme="minorHAnsi"/>
                <w:color w:val="000000"/>
                <w:sz w:val="15"/>
                <w:szCs w:val="16"/>
              </w:rPr>
              <w:t>Parent</w:t>
            </w:r>
          </w:p>
        </w:tc>
        <w:tc>
          <w:tcPr>
            <w:tcW w:w="0" w:type="auto"/>
          </w:tcPr>
          <w:p w14:paraId="4C8AAAE1" w14:textId="52D3292A"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w:t>
            </w:r>
          </w:p>
        </w:tc>
        <w:tc>
          <w:tcPr>
            <w:tcW w:w="0" w:type="auto"/>
          </w:tcPr>
          <w:p w14:paraId="7ECA61F6" w14:textId="4D98C6FC"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71.7</w:t>
            </w:r>
          </w:p>
        </w:tc>
        <w:tc>
          <w:tcPr>
            <w:tcW w:w="0" w:type="auto"/>
          </w:tcPr>
          <w:p w14:paraId="351D0D9C" w14:textId="7227788A"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61.5</w:t>
            </w:r>
          </w:p>
        </w:tc>
        <w:tc>
          <w:tcPr>
            <w:tcW w:w="0" w:type="auto"/>
          </w:tcPr>
          <w:p w14:paraId="369FDB3C" w14:textId="3E9D5295"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w:t>
            </w:r>
          </w:p>
        </w:tc>
        <w:tc>
          <w:tcPr>
            <w:tcW w:w="0" w:type="auto"/>
          </w:tcPr>
          <w:p w14:paraId="2DAA642A" w14:textId="0C8AEE40" w:rsidR="000C5E3F" w:rsidRPr="003636EE" w:rsidRDefault="0088095D"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76.9</w:t>
            </w:r>
          </w:p>
        </w:tc>
        <w:tc>
          <w:tcPr>
            <w:tcW w:w="0" w:type="auto"/>
          </w:tcPr>
          <w:p w14:paraId="7CD17127" w14:textId="76CF83B1"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66.5</w:t>
            </w:r>
          </w:p>
        </w:tc>
        <w:tc>
          <w:tcPr>
            <w:tcW w:w="0" w:type="auto"/>
          </w:tcPr>
          <w:p w14:paraId="09EED377" w14:textId="0F46F826"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66.2</w:t>
            </w:r>
          </w:p>
        </w:tc>
        <w:tc>
          <w:tcPr>
            <w:tcW w:w="0" w:type="auto"/>
          </w:tcPr>
          <w:p w14:paraId="2A333E18" w14:textId="191353A1"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67.9</w:t>
            </w:r>
          </w:p>
        </w:tc>
        <w:tc>
          <w:tcPr>
            <w:tcW w:w="0" w:type="auto"/>
          </w:tcPr>
          <w:p w14:paraId="0AE1EB99" w14:textId="545F98F9"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67.0</w:t>
            </w:r>
          </w:p>
        </w:tc>
        <w:tc>
          <w:tcPr>
            <w:tcW w:w="0" w:type="auto"/>
          </w:tcPr>
          <w:p w14:paraId="18180DFF" w14:textId="359437E2" w:rsidR="000C5E3F" w:rsidRPr="003636EE" w:rsidRDefault="0088095D"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67.2</w:t>
            </w:r>
          </w:p>
        </w:tc>
        <w:tc>
          <w:tcPr>
            <w:tcW w:w="0" w:type="auto"/>
          </w:tcPr>
          <w:p w14:paraId="6DDDB910" w14:textId="520F42FE"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73.1</w:t>
            </w:r>
          </w:p>
        </w:tc>
        <w:tc>
          <w:tcPr>
            <w:tcW w:w="0" w:type="auto"/>
          </w:tcPr>
          <w:p w14:paraId="6E119B50" w14:textId="7CE1089B"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73.4</w:t>
            </w:r>
          </w:p>
        </w:tc>
        <w:tc>
          <w:tcPr>
            <w:tcW w:w="0" w:type="auto"/>
          </w:tcPr>
          <w:p w14:paraId="348039AF" w14:textId="7FC4AA06"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73.5</w:t>
            </w:r>
          </w:p>
        </w:tc>
        <w:tc>
          <w:tcPr>
            <w:tcW w:w="0" w:type="auto"/>
          </w:tcPr>
          <w:p w14:paraId="3631BE86" w14:textId="59F51560" w:rsidR="000C5E3F" w:rsidRPr="003636EE" w:rsidRDefault="000C5E3F"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sidRPr="003636EE">
              <w:rPr>
                <w:rFonts w:asciiTheme="minorHAnsi" w:eastAsia="Times New Roman" w:hAnsiTheme="minorHAnsi" w:cstheme="minorHAnsi"/>
                <w:bCs/>
                <w:color w:val="000000"/>
                <w:sz w:val="15"/>
                <w:szCs w:val="16"/>
              </w:rPr>
              <w:t>73.9</w:t>
            </w:r>
          </w:p>
        </w:tc>
        <w:tc>
          <w:tcPr>
            <w:tcW w:w="0" w:type="auto"/>
          </w:tcPr>
          <w:p w14:paraId="2D66ED41" w14:textId="179CFEE6" w:rsidR="000C5E3F" w:rsidRPr="003636EE" w:rsidRDefault="0088095D" w:rsidP="001874F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5"/>
                <w:szCs w:val="24"/>
              </w:rPr>
            </w:pPr>
            <w:r>
              <w:rPr>
                <w:rFonts w:asciiTheme="minorHAnsi" w:eastAsia="Times New Roman" w:hAnsiTheme="minorHAnsi" w:cstheme="minorHAnsi"/>
                <w:sz w:val="15"/>
                <w:szCs w:val="24"/>
              </w:rPr>
              <w:t>73.4</w:t>
            </w:r>
          </w:p>
        </w:tc>
      </w:tr>
    </w:tbl>
    <w:p w14:paraId="516DF425" w14:textId="77777777" w:rsidR="008C7E0F" w:rsidRPr="003636EE" w:rsidRDefault="008C7E0F" w:rsidP="001874FE">
      <w:pPr>
        <w:spacing w:after="0"/>
        <w:ind w:left="0"/>
        <w:rPr>
          <w:rFonts w:cstheme="minorHAnsi"/>
          <w:b/>
        </w:rPr>
      </w:pPr>
    </w:p>
    <w:p w14:paraId="66668086" w14:textId="71FA6725" w:rsidR="00C44421" w:rsidRDefault="000C5E3F" w:rsidP="001874FE">
      <w:pPr>
        <w:spacing w:after="0"/>
        <w:ind w:left="0"/>
        <w:rPr>
          <w:rFonts w:cstheme="minorHAnsi"/>
        </w:rPr>
      </w:pPr>
      <w:r w:rsidRPr="003636EE">
        <w:rPr>
          <w:rFonts w:cstheme="minorHAnsi"/>
        </w:rPr>
        <w:t>Communication of Plan:</w:t>
      </w:r>
    </w:p>
    <w:p w14:paraId="2F7ED79B" w14:textId="77777777" w:rsidR="009E0D39" w:rsidRDefault="009E0D39" w:rsidP="001874FE">
      <w:pPr>
        <w:spacing w:after="0"/>
        <w:ind w:left="0"/>
        <w:rPr>
          <w:rFonts w:cstheme="minorHAnsi"/>
        </w:rPr>
      </w:pPr>
    </w:p>
    <w:p w14:paraId="2E53F8E5" w14:textId="33AC9EC6" w:rsidR="000C5E3F" w:rsidRPr="003636EE" w:rsidRDefault="009E0D39" w:rsidP="001874FE">
      <w:pPr>
        <w:spacing w:after="0"/>
        <w:ind w:left="0"/>
        <w:rPr>
          <w:rFonts w:cstheme="minorHAnsi"/>
        </w:rPr>
      </w:pPr>
      <w:r>
        <w:rPr>
          <w:rFonts w:cstheme="minorHAnsi"/>
        </w:rPr>
        <w:t>We always share our plan with School Council and</w:t>
      </w:r>
      <w:r>
        <w:t xml:space="preserve"> appreciate all feedback, support and suggestions from them.</w:t>
      </w:r>
    </w:p>
    <w:p w14:paraId="5D374E04" w14:textId="77777777" w:rsidR="000C5E3F" w:rsidRPr="003636EE" w:rsidRDefault="000C5E3F" w:rsidP="001874FE">
      <w:pPr>
        <w:spacing w:after="0"/>
        <w:ind w:left="0"/>
        <w:rPr>
          <w:rFonts w:cstheme="minorHAnsi"/>
        </w:rPr>
      </w:pPr>
    </w:p>
    <w:p w14:paraId="04D4CC91" w14:textId="72E40867" w:rsidR="00C144CE" w:rsidRPr="003636EE" w:rsidRDefault="00C144CE" w:rsidP="001874FE">
      <w:pPr>
        <w:spacing w:after="0"/>
        <w:ind w:left="0"/>
        <w:rPr>
          <w:rFonts w:cstheme="minorHAnsi"/>
          <w:b/>
          <w:color w:val="000000"/>
          <w:szCs w:val="56"/>
        </w:rPr>
      </w:pPr>
    </w:p>
    <w:sectPr w:rsidR="00C144CE" w:rsidRPr="003636EE" w:rsidSect="00CB1612">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AE833" w14:textId="77777777" w:rsidR="000A219A" w:rsidRDefault="000A219A" w:rsidP="00CB1612">
      <w:pPr>
        <w:spacing w:after="0"/>
      </w:pPr>
      <w:r>
        <w:separator/>
      </w:r>
    </w:p>
  </w:endnote>
  <w:endnote w:type="continuationSeparator" w:id="0">
    <w:p w14:paraId="7AF6F4DB" w14:textId="77777777" w:rsidR="000A219A" w:rsidRDefault="000A219A" w:rsidP="00CB16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charset w:val="00"/>
    <w:family w:val="swiss"/>
    <w:pitch w:val="variable"/>
    <w:sig w:usb0="20000287" w:usb1="00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2209716"/>
      <w:docPartObj>
        <w:docPartGallery w:val="Page Numbers (Bottom of Page)"/>
        <w:docPartUnique/>
      </w:docPartObj>
    </w:sdtPr>
    <w:sdtContent>
      <w:p w14:paraId="146AA407" w14:textId="191E8CB2" w:rsidR="00077992" w:rsidRDefault="00077992" w:rsidP="00C67E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FBF49D" w14:textId="77777777" w:rsidR="00077992" w:rsidRDefault="00077992" w:rsidP="007D34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18"/>
        <w:szCs w:val="18"/>
      </w:rPr>
      <w:id w:val="-891654879"/>
      <w:docPartObj>
        <w:docPartGallery w:val="Page Numbers (Bottom of Page)"/>
        <w:docPartUnique/>
      </w:docPartObj>
    </w:sdtPr>
    <w:sdtContent>
      <w:p w14:paraId="2BD31EE0" w14:textId="3F34F085" w:rsidR="00077992" w:rsidRPr="007D34FF" w:rsidRDefault="00077992" w:rsidP="00C67EB8">
        <w:pPr>
          <w:pStyle w:val="Footer"/>
          <w:framePr w:wrap="none" w:vAnchor="text" w:hAnchor="margin" w:xAlign="right" w:y="1"/>
          <w:rPr>
            <w:rStyle w:val="PageNumber"/>
            <w:sz w:val="18"/>
            <w:szCs w:val="18"/>
          </w:rPr>
        </w:pPr>
        <w:r w:rsidRPr="007D34FF">
          <w:rPr>
            <w:rStyle w:val="PageNumber"/>
            <w:sz w:val="18"/>
            <w:szCs w:val="18"/>
          </w:rPr>
          <w:fldChar w:fldCharType="begin"/>
        </w:r>
        <w:r w:rsidRPr="007D34FF">
          <w:rPr>
            <w:rStyle w:val="PageNumber"/>
            <w:sz w:val="18"/>
            <w:szCs w:val="18"/>
          </w:rPr>
          <w:instrText xml:space="preserve"> PAGE </w:instrText>
        </w:r>
        <w:r w:rsidRPr="007D34FF">
          <w:rPr>
            <w:rStyle w:val="PageNumber"/>
            <w:sz w:val="18"/>
            <w:szCs w:val="18"/>
          </w:rPr>
          <w:fldChar w:fldCharType="separate"/>
        </w:r>
        <w:r>
          <w:rPr>
            <w:rStyle w:val="PageNumber"/>
            <w:noProof/>
            <w:sz w:val="18"/>
            <w:szCs w:val="18"/>
          </w:rPr>
          <w:t>3</w:t>
        </w:r>
        <w:r w:rsidRPr="007D34FF">
          <w:rPr>
            <w:rStyle w:val="PageNumber"/>
            <w:sz w:val="18"/>
            <w:szCs w:val="18"/>
          </w:rPr>
          <w:fldChar w:fldCharType="end"/>
        </w:r>
      </w:p>
    </w:sdtContent>
  </w:sdt>
  <w:p w14:paraId="2A7B3669" w14:textId="010D6D54" w:rsidR="00077992" w:rsidRPr="007D34FF" w:rsidRDefault="00077992" w:rsidP="007D34FF">
    <w:pPr>
      <w:pStyle w:val="Footer"/>
      <w:ind w:left="0" w:right="360"/>
      <w:jc w:val="center"/>
      <w:rPr>
        <w:rFonts w:cs="Segoe UI"/>
        <w:sz w:val="18"/>
        <w:szCs w:val="18"/>
      </w:rPr>
    </w:pPr>
    <w:r w:rsidRPr="007D34FF">
      <w:rPr>
        <w:rFonts w:cs="Segoe UI"/>
        <w:sz w:val="18"/>
        <w:szCs w:val="18"/>
      </w:rPr>
      <w:t>A.L. Horton School Education Plan 2018-22 Year 1</w:t>
    </w:r>
  </w:p>
  <w:p w14:paraId="53E326B8" w14:textId="77777777" w:rsidR="00077992" w:rsidRDefault="00077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C42D9" w14:textId="77777777" w:rsidR="000A219A" w:rsidRDefault="000A219A" w:rsidP="00CB1612">
      <w:pPr>
        <w:spacing w:after="0"/>
      </w:pPr>
      <w:r>
        <w:separator/>
      </w:r>
    </w:p>
  </w:footnote>
  <w:footnote w:type="continuationSeparator" w:id="0">
    <w:p w14:paraId="721A46A4" w14:textId="77777777" w:rsidR="000A219A" w:rsidRDefault="000A219A" w:rsidP="00CB16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C4874E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402"/>
    <w:multiLevelType w:val="multilevel"/>
    <w:tmpl w:val="00000885"/>
    <w:lvl w:ilvl="0">
      <w:start w:val="1"/>
      <w:numFmt w:val="decimal"/>
      <w:lvlText w:val="%1."/>
      <w:lvlJc w:val="left"/>
      <w:pPr>
        <w:ind w:left="603" w:hanging="361"/>
      </w:pPr>
      <w:rPr>
        <w:rFonts w:ascii="Calibri" w:hAnsi="Calibri" w:cs="Calibri"/>
        <w:b w:val="0"/>
        <w:bCs w:val="0"/>
        <w:sz w:val="22"/>
        <w:szCs w:val="22"/>
      </w:rPr>
    </w:lvl>
    <w:lvl w:ilvl="1">
      <w:numFmt w:val="bullet"/>
      <w:lvlText w:val="•"/>
      <w:lvlJc w:val="left"/>
      <w:pPr>
        <w:ind w:left="1444" w:hanging="361"/>
      </w:pPr>
    </w:lvl>
    <w:lvl w:ilvl="2">
      <w:numFmt w:val="bullet"/>
      <w:lvlText w:val="•"/>
      <w:lvlJc w:val="left"/>
      <w:pPr>
        <w:ind w:left="2286" w:hanging="361"/>
      </w:pPr>
    </w:lvl>
    <w:lvl w:ilvl="3">
      <w:numFmt w:val="bullet"/>
      <w:lvlText w:val="•"/>
      <w:lvlJc w:val="left"/>
      <w:pPr>
        <w:ind w:left="3128" w:hanging="361"/>
      </w:pPr>
    </w:lvl>
    <w:lvl w:ilvl="4">
      <w:numFmt w:val="bullet"/>
      <w:lvlText w:val="•"/>
      <w:lvlJc w:val="left"/>
      <w:pPr>
        <w:ind w:left="3969" w:hanging="361"/>
      </w:pPr>
    </w:lvl>
    <w:lvl w:ilvl="5">
      <w:numFmt w:val="bullet"/>
      <w:lvlText w:val="•"/>
      <w:lvlJc w:val="left"/>
      <w:pPr>
        <w:ind w:left="4811" w:hanging="361"/>
      </w:pPr>
    </w:lvl>
    <w:lvl w:ilvl="6">
      <w:numFmt w:val="bullet"/>
      <w:lvlText w:val="•"/>
      <w:lvlJc w:val="left"/>
      <w:pPr>
        <w:ind w:left="5653" w:hanging="361"/>
      </w:pPr>
    </w:lvl>
    <w:lvl w:ilvl="7">
      <w:numFmt w:val="bullet"/>
      <w:lvlText w:val="•"/>
      <w:lvlJc w:val="left"/>
      <w:pPr>
        <w:ind w:left="6494" w:hanging="361"/>
      </w:pPr>
    </w:lvl>
    <w:lvl w:ilvl="8">
      <w:numFmt w:val="bullet"/>
      <w:lvlText w:val="•"/>
      <w:lvlJc w:val="left"/>
      <w:pPr>
        <w:ind w:left="7336" w:hanging="361"/>
      </w:pPr>
    </w:lvl>
  </w:abstractNum>
  <w:abstractNum w:abstractNumId="2" w15:restartNumberingAfterBreak="0">
    <w:nsid w:val="00090EFE"/>
    <w:multiLevelType w:val="hybridMultilevel"/>
    <w:tmpl w:val="D3D423D0"/>
    <w:lvl w:ilvl="0" w:tplc="3B9C4DA4">
      <w:start w:val="1"/>
      <w:numFmt w:val="decimal"/>
      <w:lvlText w:val="%1."/>
      <w:lvlJc w:val="left"/>
      <w:pPr>
        <w:ind w:left="7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0102D"/>
    <w:multiLevelType w:val="hybridMultilevel"/>
    <w:tmpl w:val="9560F1CE"/>
    <w:lvl w:ilvl="0" w:tplc="3B9C4DA4">
      <w:start w:val="1"/>
      <w:numFmt w:val="decimal"/>
      <w:lvlText w:val="%1."/>
      <w:lvlJc w:val="left"/>
      <w:pPr>
        <w:ind w:left="1540" w:hanging="360"/>
      </w:pPr>
      <w:rPr>
        <w:b w:val="0"/>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 w15:restartNumberingAfterBreak="0">
    <w:nsid w:val="078C2C38"/>
    <w:multiLevelType w:val="hybridMultilevel"/>
    <w:tmpl w:val="2C341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C7143"/>
    <w:multiLevelType w:val="hybridMultilevel"/>
    <w:tmpl w:val="AD6EC3D2"/>
    <w:lvl w:ilvl="0" w:tplc="FC7CB15C">
      <w:start w:val="1"/>
      <w:numFmt w:val="bullet"/>
      <w:pStyle w:val="Notes-Bullet2"/>
      <w:lvlText w:val=""/>
      <w:lvlJc w:val="left"/>
      <w:pPr>
        <w:tabs>
          <w:tab w:val="num" w:pos="360"/>
        </w:tabs>
        <w:ind w:left="360" w:hanging="360"/>
      </w:pPr>
      <w:rPr>
        <w:rFonts w:ascii="Symbol" w:hAnsi="Symbol" w:hint="default"/>
        <w:sz w:val="16"/>
        <w:szCs w:val="20"/>
      </w:rPr>
    </w:lvl>
    <w:lvl w:ilvl="1" w:tplc="04090003" w:tentative="1">
      <w:start w:val="1"/>
      <w:numFmt w:val="bullet"/>
      <w:lvlText w:val="o"/>
      <w:lvlJc w:val="left"/>
      <w:pPr>
        <w:tabs>
          <w:tab w:val="num" w:pos="-720"/>
        </w:tabs>
        <w:ind w:left="-720" w:hanging="360"/>
      </w:pPr>
      <w:rPr>
        <w:rFonts w:ascii="Courier New" w:hAnsi="Courier New" w:cs="Tahoma"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Tahoma"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Tahoma"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6" w15:restartNumberingAfterBreak="0">
    <w:nsid w:val="0AAF1BC9"/>
    <w:multiLevelType w:val="hybridMultilevel"/>
    <w:tmpl w:val="E7DA1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A55E0F"/>
    <w:multiLevelType w:val="hybridMultilevel"/>
    <w:tmpl w:val="D2DCD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40C18"/>
    <w:multiLevelType w:val="hybridMultilevel"/>
    <w:tmpl w:val="66FADAFC"/>
    <w:lvl w:ilvl="0" w:tplc="3B9C4DA4">
      <w:start w:val="1"/>
      <w:numFmt w:val="decimal"/>
      <w:lvlText w:val="%1."/>
      <w:lvlJc w:val="left"/>
      <w:pPr>
        <w:ind w:left="7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A562B"/>
    <w:multiLevelType w:val="hybridMultilevel"/>
    <w:tmpl w:val="D676F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732409"/>
    <w:multiLevelType w:val="multilevel"/>
    <w:tmpl w:val="6750DB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F971DAE"/>
    <w:multiLevelType w:val="hybridMultilevel"/>
    <w:tmpl w:val="A1305BCC"/>
    <w:lvl w:ilvl="0" w:tplc="3B9C4DA4">
      <w:start w:val="1"/>
      <w:numFmt w:val="decimal"/>
      <w:lvlText w:val="%1."/>
      <w:lvlJc w:val="left"/>
      <w:pPr>
        <w:ind w:left="7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E2DB6"/>
    <w:multiLevelType w:val="hybridMultilevel"/>
    <w:tmpl w:val="9730A0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3953BD9"/>
    <w:multiLevelType w:val="hybridMultilevel"/>
    <w:tmpl w:val="4FF6FFF0"/>
    <w:lvl w:ilvl="0" w:tplc="3B9C4DA4">
      <w:start w:val="1"/>
      <w:numFmt w:val="decimal"/>
      <w:lvlText w:val="%1."/>
      <w:lvlJc w:val="left"/>
      <w:pPr>
        <w:ind w:left="7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DC35A6"/>
    <w:multiLevelType w:val="hybridMultilevel"/>
    <w:tmpl w:val="C084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757CA"/>
    <w:multiLevelType w:val="hybridMultilevel"/>
    <w:tmpl w:val="003A0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76452"/>
    <w:multiLevelType w:val="multilevel"/>
    <w:tmpl w:val="00000885"/>
    <w:lvl w:ilvl="0">
      <w:start w:val="1"/>
      <w:numFmt w:val="decimal"/>
      <w:lvlText w:val="%1."/>
      <w:lvlJc w:val="left"/>
      <w:pPr>
        <w:ind w:left="603" w:hanging="361"/>
      </w:pPr>
      <w:rPr>
        <w:rFonts w:ascii="Calibri" w:hAnsi="Calibri" w:cs="Calibri"/>
        <w:b w:val="0"/>
        <w:bCs w:val="0"/>
        <w:sz w:val="22"/>
        <w:szCs w:val="22"/>
      </w:rPr>
    </w:lvl>
    <w:lvl w:ilvl="1">
      <w:numFmt w:val="bullet"/>
      <w:lvlText w:val="•"/>
      <w:lvlJc w:val="left"/>
      <w:pPr>
        <w:ind w:left="1444" w:hanging="361"/>
      </w:pPr>
    </w:lvl>
    <w:lvl w:ilvl="2">
      <w:numFmt w:val="bullet"/>
      <w:lvlText w:val="•"/>
      <w:lvlJc w:val="left"/>
      <w:pPr>
        <w:ind w:left="2286" w:hanging="361"/>
      </w:pPr>
    </w:lvl>
    <w:lvl w:ilvl="3">
      <w:numFmt w:val="bullet"/>
      <w:lvlText w:val="•"/>
      <w:lvlJc w:val="left"/>
      <w:pPr>
        <w:ind w:left="3128" w:hanging="361"/>
      </w:pPr>
    </w:lvl>
    <w:lvl w:ilvl="4">
      <w:numFmt w:val="bullet"/>
      <w:lvlText w:val="•"/>
      <w:lvlJc w:val="left"/>
      <w:pPr>
        <w:ind w:left="3969" w:hanging="361"/>
      </w:pPr>
    </w:lvl>
    <w:lvl w:ilvl="5">
      <w:numFmt w:val="bullet"/>
      <w:lvlText w:val="•"/>
      <w:lvlJc w:val="left"/>
      <w:pPr>
        <w:ind w:left="4811" w:hanging="361"/>
      </w:pPr>
    </w:lvl>
    <w:lvl w:ilvl="6">
      <w:numFmt w:val="bullet"/>
      <w:lvlText w:val="•"/>
      <w:lvlJc w:val="left"/>
      <w:pPr>
        <w:ind w:left="5653" w:hanging="361"/>
      </w:pPr>
    </w:lvl>
    <w:lvl w:ilvl="7">
      <w:numFmt w:val="bullet"/>
      <w:lvlText w:val="•"/>
      <w:lvlJc w:val="left"/>
      <w:pPr>
        <w:ind w:left="6494" w:hanging="361"/>
      </w:pPr>
    </w:lvl>
    <w:lvl w:ilvl="8">
      <w:numFmt w:val="bullet"/>
      <w:lvlText w:val="•"/>
      <w:lvlJc w:val="left"/>
      <w:pPr>
        <w:ind w:left="7336" w:hanging="361"/>
      </w:pPr>
    </w:lvl>
  </w:abstractNum>
  <w:abstractNum w:abstractNumId="17" w15:restartNumberingAfterBreak="0">
    <w:nsid w:val="33422FB0"/>
    <w:multiLevelType w:val="hybridMultilevel"/>
    <w:tmpl w:val="1B6EA636"/>
    <w:lvl w:ilvl="0" w:tplc="FEA8F81A">
      <w:start w:val="1"/>
      <w:numFmt w:val="decimal"/>
      <w:lvlText w:val="%1."/>
      <w:lvlJc w:val="left"/>
      <w:pPr>
        <w:ind w:left="720" w:hanging="360"/>
      </w:pPr>
      <w:rPr>
        <w:rFonts w:ascii="Calibri" w:eastAsiaTheme="minorHAns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E77F5"/>
    <w:multiLevelType w:val="hybridMultilevel"/>
    <w:tmpl w:val="96F4A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65252"/>
    <w:multiLevelType w:val="hybridMultilevel"/>
    <w:tmpl w:val="BD76D420"/>
    <w:lvl w:ilvl="0" w:tplc="3B9C4DA4">
      <w:start w:val="1"/>
      <w:numFmt w:val="decimal"/>
      <w:lvlText w:val="%1."/>
      <w:lvlJc w:val="left"/>
      <w:pPr>
        <w:ind w:left="7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9B49D0"/>
    <w:multiLevelType w:val="hybridMultilevel"/>
    <w:tmpl w:val="7DB2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70934"/>
    <w:multiLevelType w:val="hybridMultilevel"/>
    <w:tmpl w:val="8112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766954"/>
    <w:multiLevelType w:val="hybridMultilevel"/>
    <w:tmpl w:val="07AA5A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E6C4BBC"/>
    <w:multiLevelType w:val="hybridMultilevel"/>
    <w:tmpl w:val="DF2C49BC"/>
    <w:lvl w:ilvl="0" w:tplc="ED020F0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5B3DF6"/>
    <w:multiLevelType w:val="hybridMultilevel"/>
    <w:tmpl w:val="B050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D674A"/>
    <w:multiLevelType w:val="multilevel"/>
    <w:tmpl w:val="00000885"/>
    <w:lvl w:ilvl="0">
      <w:start w:val="1"/>
      <w:numFmt w:val="decimal"/>
      <w:lvlText w:val="%1."/>
      <w:lvlJc w:val="left"/>
      <w:pPr>
        <w:ind w:left="603" w:hanging="361"/>
      </w:pPr>
      <w:rPr>
        <w:rFonts w:ascii="Calibri" w:hAnsi="Calibri" w:cs="Calibri"/>
        <w:b w:val="0"/>
        <w:bCs w:val="0"/>
        <w:sz w:val="22"/>
        <w:szCs w:val="22"/>
      </w:rPr>
    </w:lvl>
    <w:lvl w:ilvl="1">
      <w:numFmt w:val="bullet"/>
      <w:lvlText w:val="•"/>
      <w:lvlJc w:val="left"/>
      <w:pPr>
        <w:ind w:left="1444" w:hanging="361"/>
      </w:pPr>
    </w:lvl>
    <w:lvl w:ilvl="2">
      <w:numFmt w:val="bullet"/>
      <w:lvlText w:val="•"/>
      <w:lvlJc w:val="left"/>
      <w:pPr>
        <w:ind w:left="2286" w:hanging="361"/>
      </w:pPr>
    </w:lvl>
    <w:lvl w:ilvl="3">
      <w:numFmt w:val="bullet"/>
      <w:lvlText w:val="•"/>
      <w:lvlJc w:val="left"/>
      <w:pPr>
        <w:ind w:left="3128" w:hanging="361"/>
      </w:pPr>
    </w:lvl>
    <w:lvl w:ilvl="4">
      <w:numFmt w:val="bullet"/>
      <w:lvlText w:val="•"/>
      <w:lvlJc w:val="left"/>
      <w:pPr>
        <w:ind w:left="3969" w:hanging="361"/>
      </w:pPr>
    </w:lvl>
    <w:lvl w:ilvl="5">
      <w:numFmt w:val="bullet"/>
      <w:lvlText w:val="•"/>
      <w:lvlJc w:val="left"/>
      <w:pPr>
        <w:ind w:left="4811" w:hanging="361"/>
      </w:pPr>
    </w:lvl>
    <w:lvl w:ilvl="6">
      <w:numFmt w:val="bullet"/>
      <w:lvlText w:val="•"/>
      <w:lvlJc w:val="left"/>
      <w:pPr>
        <w:ind w:left="5653" w:hanging="361"/>
      </w:pPr>
    </w:lvl>
    <w:lvl w:ilvl="7">
      <w:numFmt w:val="bullet"/>
      <w:lvlText w:val="•"/>
      <w:lvlJc w:val="left"/>
      <w:pPr>
        <w:ind w:left="6494" w:hanging="361"/>
      </w:pPr>
    </w:lvl>
    <w:lvl w:ilvl="8">
      <w:numFmt w:val="bullet"/>
      <w:lvlText w:val="•"/>
      <w:lvlJc w:val="left"/>
      <w:pPr>
        <w:ind w:left="7336" w:hanging="361"/>
      </w:pPr>
    </w:lvl>
  </w:abstractNum>
  <w:abstractNum w:abstractNumId="26" w15:restartNumberingAfterBreak="0">
    <w:nsid w:val="602E7F0D"/>
    <w:multiLevelType w:val="multilevel"/>
    <w:tmpl w:val="6750DB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66D9524D"/>
    <w:multiLevelType w:val="multilevel"/>
    <w:tmpl w:val="D2DCDF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68B668B0"/>
    <w:multiLevelType w:val="hybridMultilevel"/>
    <w:tmpl w:val="E69A66D4"/>
    <w:lvl w:ilvl="0" w:tplc="3B9C4DA4">
      <w:start w:val="1"/>
      <w:numFmt w:val="decimal"/>
      <w:lvlText w:val="%1."/>
      <w:lvlJc w:val="left"/>
      <w:pPr>
        <w:ind w:left="770" w:hanging="360"/>
      </w:pPr>
      <w:rPr>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9" w15:restartNumberingAfterBreak="0">
    <w:nsid w:val="6D87328A"/>
    <w:multiLevelType w:val="hybridMultilevel"/>
    <w:tmpl w:val="5A48DAD6"/>
    <w:lvl w:ilvl="0" w:tplc="A88A4D20">
      <w:start w:val="1"/>
      <w:numFmt w:val="bullet"/>
      <w:pStyle w:val="MeasuresBullet"/>
      <w:lvlText w:val=""/>
      <w:lvlJc w:val="left"/>
      <w:pPr>
        <w:tabs>
          <w:tab w:val="num" w:pos="288"/>
        </w:tabs>
        <w:ind w:left="288" w:hanging="288"/>
      </w:pPr>
      <w:rPr>
        <w:rFonts w:ascii="Symbol" w:hAnsi="Symbol" w:hint="default"/>
        <w:color w:val="333399"/>
        <w:sz w:val="16"/>
        <w:szCs w:val="16"/>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30" w15:restartNumberingAfterBreak="0">
    <w:nsid w:val="6F862C65"/>
    <w:multiLevelType w:val="hybridMultilevel"/>
    <w:tmpl w:val="0DE8E102"/>
    <w:lvl w:ilvl="0" w:tplc="3B9C4DA4">
      <w:start w:val="1"/>
      <w:numFmt w:val="decimal"/>
      <w:lvlText w:val="%1."/>
      <w:lvlJc w:val="left"/>
      <w:pPr>
        <w:ind w:left="7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23502D"/>
    <w:multiLevelType w:val="hybridMultilevel"/>
    <w:tmpl w:val="04185406"/>
    <w:lvl w:ilvl="0" w:tplc="3B9C4DA4">
      <w:start w:val="1"/>
      <w:numFmt w:val="decimal"/>
      <w:lvlText w:val="%1."/>
      <w:lvlJc w:val="left"/>
      <w:pPr>
        <w:ind w:left="7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B9113B"/>
    <w:multiLevelType w:val="hybridMultilevel"/>
    <w:tmpl w:val="5230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E4342"/>
    <w:multiLevelType w:val="multilevel"/>
    <w:tmpl w:val="00000885"/>
    <w:lvl w:ilvl="0">
      <w:start w:val="1"/>
      <w:numFmt w:val="decimal"/>
      <w:lvlText w:val="%1."/>
      <w:lvlJc w:val="left"/>
      <w:pPr>
        <w:ind w:left="603" w:hanging="361"/>
      </w:pPr>
      <w:rPr>
        <w:rFonts w:ascii="Calibri" w:hAnsi="Calibri" w:cs="Calibri"/>
        <w:b w:val="0"/>
        <w:bCs w:val="0"/>
        <w:sz w:val="22"/>
        <w:szCs w:val="22"/>
      </w:rPr>
    </w:lvl>
    <w:lvl w:ilvl="1">
      <w:numFmt w:val="bullet"/>
      <w:lvlText w:val="•"/>
      <w:lvlJc w:val="left"/>
      <w:pPr>
        <w:ind w:left="1444" w:hanging="361"/>
      </w:pPr>
    </w:lvl>
    <w:lvl w:ilvl="2">
      <w:numFmt w:val="bullet"/>
      <w:lvlText w:val="•"/>
      <w:lvlJc w:val="left"/>
      <w:pPr>
        <w:ind w:left="2286" w:hanging="361"/>
      </w:pPr>
    </w:lvl>
    <w:lvl w:ilvl="3">
      <w:numFmt w:val="bullet"/>
      <w:lvlText w:val="•"/>
      <w:lvlJc w:val="left"/>
      <w:pPr>
        <w:ind w:left="3128" w:hanging="361"/>
      </w:pPr>
    </w:lvl>
    <w:lvl w:ilvl="4">
      <w:numFmt w:val="bullet"/>
      <w:lvlText w:val="•"/>
      <w:lvlJc w:val="left"/>
      <w:pPr>
        <w:ind w:left="3969" w:hanging="361"/>
      </w:pPr>
    </w:lvl>
    <w:lvl w:ilvl="5">
      <w:numFmt w:val="bullet"/>
      <w:lvlText w:val="•"/>
      <w:lvlJc w:val="left"/>
      <w:pPr>
        <w:ind w:left="4811" w:hanging="361"/>
      </w:pPr>
    </w:lvl>
    <w:lvl w:ilvl="6">
      <w:numFmt w:val="bullet"/>
      <w:lvlText w:val="•"/>
      <w:lvlJc w:val="left"/>
      <w:pPr>
        <w:ind w:left="5653" w:hanging="361"/>
      </w:pPr>
    </w:lvl>
    <w:lvl w:ilvl="7">
      <w:numFmt w:val="bullet"/>
      <w:lvlText w:val="•"/>
      <w:lvlJc w:val="left"/>
      <w:pPr>
        <w:ind w:left="6494" w:hanging="361"/>
      </w:pPr>
    </w:lvl>
    <w:lvl w:ilvl="8">
      <w:numFmt w:val="bullet"/>
      <w:lvlText w:val="•"/>
      <w:lvlJc w:val="left"/>
      <w:pPr>
        <w:ind w:left="7336" w:hanging="361"/>
      </w:pPr>
    </w:lvl>
  </w:abstractNum>
  <w:num w:numId="1">
    <w:abstractNumId w:val="5"/>
  </w:num>
  <w:num w:numId="2">
    <w:abstractNumId w:val="0"/>
  </w:num>
  <w:num w:numId="3">
    <w:abstractNumId w:val="29"/>
  </w:num>
  <w:num w:numId="4">
    <w:abstractNumId w:val="20"/>
  </w:num>
  <w:num w:numId="5">
    <w:abstractNumId w:val="32"/>
  </w:num>
  <w:num w:numId="6">
    <w:abstractNumId w:val="9"/>
  </w:num>
  <w:num w:numId="7">
    <w:abstractNumId w:val="24"/>
  </w:num>
  <w:num w:numId="8">
    <w:abstractNumId w:val="22"/>
  </w:num>
  <w:num w:numId="9">
    <w:abstractNumId w:val="4"/>
  </w:num>
  <w:num w:numId="10">
    <w:abstractNumId w:val="28"/>
  </w:num>
  <w:num w:numId="11">
    <w:abstractNumId w:val="19"/>
  </w:num>
  <w:num w:numId="12">
    <w:abstractNumId w:val="3"/>
  </w:num>
  <w:num w:numId="13">
    <w:abstractNumId w:val="30"/>
  </w:num>
  <w:num w:numId="14">
    <w:abstractNumId w:val="8"/>
  </w:num>
  <w:num w:numId="15">
    <w:abstractNumId w:val="13"/>
  </w:num>
  <w:num w:numId="16">
    <w:abstractNumId w:val="11"/>
  </w:num>
  <w:num w:numId="17">
    <w:abstractNumId w:val="31"/>
  </w:num>
  <w:num w:numId="18">
    <w:abstractNumId w:val="2"/>
  </w:num>
  <w:num w:numId="19">
    <w:abstractNumId w:val="12"/>
  </w:num>
  <w:num w:numId="20">
    <w:abstractNumId w:val="14"/>
  </w:num>
  <w:num w:numId="21">
    <w:abstractNumId w:val="23"/>
  </w:num>
  <w:num w:numId="22">
    <w:abstractNumId w:val="18"/>
  </w:num>
  <w:num w:numId="23">
    <w:abstractNumId w:val="6"/>
  </w:num>
  <w:num w:numId="24">
    <w:abstractNumId w:val="21"/>
  </w:num>
  <w:num w:numId="25">
    <w:abstractNumId w:val="15"/>
  </w:num>
  <w:num w:numId="26">
    <w:abstractNumId w:val="7"/>
  </w:num>
  <w:num w:numId="27">
    <w:abstractNumId w:val="1"/>
  </w:num>
  <w:num w:numId="28">
    <w:abstractNumId w:val="25"/>
  </w:num>
  <w:num w:numId="29">
    <w:abstractNumId w:val="16"/>
  </w:num>
  <w:num w:numId="30">
    <w:abstractNumId w:val="33"/>
  </w:num>
  <w:num w:numId="31">
    <w:abstractNumId w:val="27"/>
  </w:num>
  <w:num w:numId="32">
    <w:abstractNumId w:val="17"/>
  </w:num>
  <w:num w:numId="33">
    <w:abstractNumId w:val="10"/>
  </w:num>
  <w:num w:numId="34">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CE"/>
    <w:rsid w:val="000031A3"/>
    <w:rsid w:val="00012011"/>
    <w:rsid w:val="00012076"/>
    <w:rsid w:val="00012451"/>
    <w:rsid w:val="0002367D"/>
    <w:rsid w:val="00024C52"/>
    <w:rsid w:val="000269CD"/>
    <w:rsid w:val="0002796D"/>
    <w:rsid w:val="000279D0"/>
    <w:rsid w:val="000355D9"/>
    <w:rsid w:val="00043161"/>
    <w:rsid w:val="000450E2"/>
    <w:rsid w:val="000452B0"/>
    <w:rsid w:val="0005117B"/>
    <w:rsid w:val="0005142A"/>
    <w:rsid w:val="000533D9"/>
    <w:rsid w:val="000557CC"/>
    <w:rsid w:val="00062798"/>
    <w:rsid w:val="000658EA"/>
    <w:rsid w:val="000744AD"/>
    <w:rsid w:val="00075B95"/>
    <w:rsid w:val="00075ED1"/>
    <w:rsid w:val="00077992"/>
    <w:rsid w:val="00094BC7"/>
    <w:rsid w:val="00096298"/>
    <w:rsid w:val="000A219A"/>
    <w:rsid w:val="000C3DAC"/>
    <w:rsid w:val="000C5E3F"/>
    <w:rsid w:val="000D6D7E"/>
    <w:rsid w:val="000E6807"/>
    <w:rsid w:val="000F03D4"/>
    <w:rsid w:val="000F2662"/>
    <w:rsid w:val="000F744F"/>
    <w:rsid w:val="00101408"/>
    <w:rsid w:val="00114CCE"/>
    <w:rsid w:val="0011534A"/>
    <w:rsid w:val="001153CE"/>
    <w:rsid w:val="00117962"/>
    <w:rsid w:val="001232E9"/>
    <w:rsid w:val="0012663D"/>
    <w:rsid w:val="00141C13"/>
    <w:rsid w:val="001564C4"/>
    <w:rsid w:val="00161C4E"/>
    <w:rsid w:val="00186033"/>
    <w:rsid w:val="001874FE"/>
    <w:rsid w:val="001A11BE"/>
    <w:rsid w:val="001A3CF9"/>
    <w:rsid w:val="001B2DF6"/>
    <w:rsid w:val="001D3423"/>
    <w:rsid w:val="001E18AA"/>
    <w:rsid w:val="001E45E3"/>
    <w:rsid w:val="001F31A6"/>
    <w:rsid w:val="00200039"/>
    <w:rsid w:val="0020247C"/>
    <w:rsid w:val="002038DF"/>
    <w:rsid w:val="00207986"/>
    <w:rsid w:val="002142F0"/>
    <w:rsid w:val="002177F5"/>
    <w:rsid w:val="00230834"/>
    <w:rsid w:val="00233921"/>
    <w:rsid w:val="00235075"/>
    <w:rsid w:val="00237275"/>
    <w:rsid w:val="002439EB"/>
    <w:rsid w:val="00255E5A"/>
    <w:rsid w:val="002603FA"/>
    <w:rsid w:val="0026558D"/>
    <w:rsid w:val="002A4724"/>
    <w:rsid w:val="002A53A1"/>
    <w:rsid w:val="002B132A"/>
    <w:rsid w:val="002B446C"/>
    <w:rsid w:val="002B5FC9"/>
    <w:rsid w:val="002B77E9"/>
    <w:rsid w:val="002D21E9"/>
    <w:rsid w:val="002D3818"/>
    <w:rsid w:val="002E6898"/>
    <w:rsid w:val="00302E6A"/>
    <w:rsid w:val="0031713C"/>
    <w:rsid w:val="00317C10"/>
    <w:rsid w:val="00320848"/>
    <w:rsid w:val="003237C5"/>
    <w:rsid w:val="00324F70"/>
    <w:rsid w:val="00353ACC"/>
    <w:rsid w:val="00353BC2"/>
    <w:rsid w:val="0035732C"/>
    <w:rsid w:val="003601FB"/>
    <w:rsid w:val="003636EE"/>
    <w:rsid w:val="00364032"/>
    <w:rsid w:val="00374308"/>
    <w:rsid w:val="003822EC"/>
    <w:rsid w:val="00391CC1"/>
    <w:rsid w:val="003B26BE"/>
    <w:rsid w:val="003B38BB"/>
    <w:rsid w:val="003B39A9"/>
    <w:rsid w:val="003C3600"/>
    <w:rsid w:val="003C410D"/>
    <w:rsid w:val="003C5677"/>
    <w:rsid w:val="003E0D0D"/>
    <w:rsid w:val="003E1B09"/>
    <w:rsid w:val="003E2367"/>
    <w:rsid w:val="003F6C4C"/>
    <w:rsid w:val="003F790F"/>
    <w:rsid w:val="00403013"/>
    <w:rsid w:val="004059F0"/>
    <w:rsid w:val="004129D7"/>
    <w:rsid w:val="00422D98"/>
    <w:rsid w:val="00426828"/>
    <w:rsid w:val="00431B04"/>
    <w:rsid w:val="0045078F"/>
    <w:rsid w:val="00450A72"/>
    <w:rsid w:val="004618D0"/>
    <w:rsid w:val="00476384"/>
    <w:rsid w:val="00490823"/>
    <w:rsid w:val="00492E7D"/>
    <w:rsid w:val="00494BA4"/>
    <w:rsid w:val="004A3D3A"/>
    <w:rsid w:val="004A5FF4"/>
    <w:rsid w:val="004A69FF"/>
    <w:rsid w:val="004B078C"/>
    <w:rsid w:val="004B22CF"/>
    <w:rsid w:val="004B388D"/>
    <w:rsid w:val="004C01D4"/>
    <w:rsid w:val="004C163A"/>
    <w:rsid w:val="004C55FF"/>
    <w:rsid w:val="004D4B6D"/>
    <w:rsid w:val="004D647D"/>
    <w:rsid w:val="004E0E41"/>
    <w:rsid w:val="004E5CD5"/>
    <w:rsid w:val="004F2ED3"/>
    <w:rsid w:val="004F48FF"/>
    <w:rsid w:val="00504314"/>
    <w:rsid w:val="005057E9"/>
    <w:rsid w:val="00515667"/>
    <w:rsid w:val="00523792"/>
    <w:rsid w:val="00526637"/>
    <w:rsid w:val="00526ED8"/>
    <w:rsid w:val="00530DCC"/>
    <w:rsid w:val="00531F4E"/>
    <w:rsid w:val="005378B7"/>
    <w:rsid w:val="00540F7A"/>
    <w:rsid w:val="00546AED"/>
    <w:rsid w:val="00550C1C"/>
    <w:rsid w:val="0055119B"/>
    <w:rsid w:val="00551E2A"/>
    <w:rsid w:val="00554D81"/>
    <w:rsid w:val="005620BF"/>
    <w:rsid w:val="00564FF6"/>
    <w:rsid w:val="0057493A"/>
    <w:rsid w:val="00581C19"/>
    <w:rsid w:val="005852D1"/>
    <w:rsid w:val="00596D70"/>
    <w:rsid w:val="005A5E78"/>
    <w:rsid w:val="005A68B7"/>
    <w:rsid w:val="005D0030"/>
    <w:rsid w:val="005D0D9D"/>
    <w:rsid w:val="005E1F97"/>
    <w:rsid w:val="005E5220"/>
    <w:rsid w:val="005E7AD6"/>
    <w:rsid w:val="005F0851"/>
    <w:rsid w:val="005F415C"/>
    <w:rsid w:val="005F586C"/>
    <w:rsid w:val="005F6994"/>
    <w:rsid w:val="0060129F"/>
    <w:rsid w:val="006025B5"/>
    <w:rsid w:val="00621F3E"/>
    <w:rsid w:val="00627AC3"/>
    <w:rsid w:val="0063037F"/>
    <w:rsid w:val="0063500A"/>
    <w:rsid w:val="00636E13"/>
    <w:rsid w:val="006445DB"/>
    <w:rsid w:val="006476CF"/>
    <w:rsid w:val="006605C4"/>
    <w:rsid w:val="00665E38"/>
    <w:rsid w:val="0067258D"/>
    <w:rsid w:val="006904E7"/>
    <w:rsid w:val="006918A3"/>
    <w:rsid w:val="00695CF8"/>
    <w:rsid w:val="006C462B"/>
    <w:rsid w:val="006E6929"/>
    <w:rsid w:val="006E765B"/>
    <w:rsid w:val="006F475D"/>
    <w:rsid w:val="00701304"/>
    <w:rsid w:val="0070273E"/>
    <w:rsid w:val="007042C1"/>
    <w:rsid w:val="00705C58"/>
    <w:rsid w:val="007342D5"/>
    <w:rsid w:val="00744EAB"/>
    <w:rsid w:val="00750A1F"/>
    <w:rsid w:val="007539F7"/>
    <w:rsid w:val="00762A4B"/>
    <w:rsid w:val="00771005"/>
    <w:rsid w:val="00771AA5"/>
    <w:rsid w:val="00776669"/>
    <w:rsid w:val="00776CC5"/>
    <w:rsid w:val="0078081C"/>
    <w:rsid w:val="00783C03"/>
    <w:rsid w:val="00791217"/>
    <w:rsid w:val="007A7B27"/>
    <w:rsid w:val="007B50E8"/>
    <w:rsid w:val="007B65AF"/>
    <w:rsid w:val="007C1695"/>
    <w:rsid w:val="007C540B"/>
    <w:rsid w:val="007D34FF"/>
    <w:rsid w:val="007E17DA"/>
    <w:rsid w:val="007E19DA"/>
    <w:rsid w:val="007E1AA4"/>
    <w:rsid w:val="007E2F24"/>
    <w:rsid w:val="007E6ED5"/>
    <w:rsid w:val="007F0682"/>
    <w:rsid w:val="007F774D"/>
    <w:rsid w:val="00802E14"/>
    <w:rsid w:val="008061F6"/>
    <w:rsid w:val="00807F15"/>
    <w:rsid w:val="00815DB2"/>
    <w:rsid w:val="0083193E"/>
    <w:rsid w:val="00845451"/>
    <w:rsid w:val="008536B7"/>
    <w:rsid w:val="008632FD"/>
    <w:rsid w:val="0087437B"/>
    <w:rsid w:val="0088095D"/>
    <w:rsid w:val="008836C0"/>
    <w:rsid w:val="008923E5"/>
    <w:rsid w:val="0089377E"/>
    <w:rsid w:val="008B1CAC"/>
    <w:rsid w:val="008C7E0F"/>
    <w:rsid w:val="008E235A"/>
    <w:rsid w:val="008F439D"/>
    <w:rsid w:val="008F4502"/>
    <w:rsid w:val="008F7538"/>
    <w:rsid w:val="009037F2"/>
    <w:rsid w:val="00904E4A"/>
    <w:rsid w:val="0090524D"/>
    <w:rsid w:val="0090639A"/>
    <w:rsid w:val="0091335F"/>
    <w:rsid w:val="009255EB"/>
    <w:rsid w:val="0094067C"/>
    <w:rsid w:val="00942857"/>
    <w:rsid w:val="00947988"/>
    <w:rsid w:val="009666DC"/>
    <w:rsid w:val="009732B0"/>
    <w:rsid w:val="00981234"/>
    <w:rsid w:val="00984643"/>
    <w:rsid w:val="00986ADE"/>
    <w:rsid w:val="009C2B41"/>
    <w:rsid w:val="009C4D48"/>
    <w:rsid w:val="009D507D"/>
    <w:rsid w:val="009D5081"/>
    <w:rsid w:val="009D77EA"/>
    <w:rsid w:val="009E0D39"/>
    <w:rsid w:val="009E0E22"/>
    <w:rsid w:val="00A01811"/>
    <w:rsid w:val="00A0189B"/>
    <w:rsid w:val="00A03557"/>
    <w:rsid w:val="00A125F6"/>
    <w:rsid w:val="00A13616"/>
    <w:rsid w:val="00A34309"/>
    <w:rsid w:val="00A40B07"/>
    <w:rsid w:val="00A445F1"/>
    <w:rsid w:val="00A4751D"/>
    <w:rsid w:val="00A51A5F"/>
    <w:rsid w:val="00A60B9F"/>
    <w:rsid w:val="00A63EC8"/>
    <w:rsid w:val="00A747AE"/>
    <w:rsid w:val="00A77FCB"/>
    <w:rsid w:val="00A83A8F"/>
    <w:rsid w:val="00A85690"/>
    <w:rsid w:val="00A905D0"/>
    <w:rsid w:val="00A93C91"/>
    <w:rsid w:val="00A966D7"/>
    <w:rsid w:val="00A96A79"/>
    <w:rsid w:val="00AA276B"/>
    <w:rsid w:val="00AB0B5F"/>
    <w:rsid w:val="00AC054E"/>
    <w:rsid w:val="00AC1C97"/>
    <w:rsid w:val="00AC2A4E"/>
    <w:rsid w:val="00AE216B"/>
    <w:rsid w:val="00AE26C7"/>
    <w:rsid w:val="00AE41D9"/>
    <w:rsid w:val="00AF1F0C"/>
    <w:rsid w:val="00AF4553"/>
    <w:rsid w:val="00AF7486"/>
    <w:rsid w:val="00B04E43"/>
    <w:rsid w:val="00B102C2"/>
    <w:rsid w:val="00B209D4"/>
    <w:rsid w:val="00B32859"/>
    <w:rsid w:val="00B37C01"/>
    <w:rsid w:val="00B37F5B"/>
    <w:rsid w:val="00B424AF"/>
    <w:rsid w:val="00B5628C"/>
    <w:rsid w:val="00B66EF7"/>
    <w:rsid w:val="00B730A1"/>
    <w:rsid w:val="00B747B7"/>
    <w:rsid w:val="00B7704F"/>
    <w:rsid w:val="00B80964"/>
    <w:rsid w:val="00B83823"/>
    <w:rsid w:val="00B840CA"/>
    <w:rsid w:val="00B869BC"/>
    <w:rsid w:val="00B93D33"/>
    <w:rsid w:val="00B96FF3"/>
    <w:rsid w:val="00BA1287"/>
    <w:rsid w:val="00BC592C"/>
    <w:rsid w:val="00BC6548"/>
    <w:rsid w:val="00BC7FDD"/>
    <w:rsid w:val="00BD58FA"/>
    <w:rsid w:val="00BE398B"/>
    <w:rsid w:val="00BE704B"/>
    <w:rsid w:val="00BF1F63"/>
    <w:rsid w:val="00C126D3"/>
    <w:rsid w:val="00C144CE"/>
    <w:rsid w:val="00C16F96"/>
    <w:rsid w:val="00C23485"/>
    <w:rsid w:val="00C2417B"/>
    <w:rsid w:val="00C256D3"/>
    <w:rsid w:val="00C2578F"/>
    <w:rsid w:val="00C262EB"/>
    <w:rsid w:val="00C27AE6"/>
    <w:rsid w:val="00C44421"/>
    <w:rsid w:val="00C47C6D"/>
    <w:rsid w:val="00C529DC"/>
    <w:rsid w:val="00C5488A"/>
    <w:rsid w:val="00C66F4C"/>
    <w:rsid w:val="00C67EB8"/>
    <w:rsid w:val="00C72671"/>
    <w:rsid w:val="00C72B94"/>
    <w:rsid w:val="00C83B0D"/>
    <w:rsid w:val="00CA3AE0"/>
    <w:rsid w:val="00CA4A83"/>
    <w:rsid w:val="00CB1612"/>
    <w:rsid w:val="00CB4874"/>
    <w:rsid w:val="00CB49C7"/>
    <w:rsid w:val="00CB72ED"/>
    <w:rsid w:val="00CD5351"/>
    <w:rsid w:val="00CD5807"/>
    <w:rsid w:val="00CD7B35"/>
    <w:rsid w:val="00CE345B"/>
    <w:rsid w:val="00D04F9B"/>
    <w:rsid w:val="00D1202F"/>
    <w:rsid w:val="00D23321"/>
    <w:rsid w:val="00D30B59"/>
    <w:rsid w:val="00D41896"/>
    <w:rsid w:val="00D45944"/>
    <w:rsid w:val="00D53B14"/>
    <w:rsid w:val="00D54506"/>
    <w:rsid w:val="00D5797D"/>
    <w:rsid w:val="00D63666"/>
    <w:rsid w:val="00D96B63"/>
    <w:rsid w:val="00DA4B3D"/>
    <w:rsid w:val="00DA54BD"/>
    <w:rsid w:val="00DB211D"/>
    <w:rsid w:val="00DB7978"/>
    <w:rsid w:val="00DC1BC4"/>
    <w:rsid w:val="00DD358E"/>
    <w:rsid w:val="00DD54E0"/>
    <w:rsid w:val="00DD6D3A"/>
    <w:rsid w:val="00DE1F46"/>
    <w:rsid w:val="00DE30F8"/>
    <w:rsid w:val="00DE5790"/>
    <w:rsid w:val="00DF2BCD"/>
    <w:rsid w:val="00DF770F"/>
    <w:rsid w:val="00DF7EB4"/>
    <w:rsid w:val="00E00F7E"/>
    <w:rsid w:val="00E06FC2"/>
    <w:rsid w:val="00E10EB9"/>
    <w:rsid w:val="00E112F6"/>
    <w:rsid w:val="00E150D7"/>
    <w:rsid w:val="00E3770D"/>
    <w:rsid w:val="00E42C8B"/>
    <w:rsid w:val="00E506FD"/>
    <w:rsid w:val="00E572DC"/>
    <w:rsid w:val="00E62B68"/>
    <w:rsid w:val="00E62E0C"/>
    <w:rsid w:val="00E6600F"/>
    <w:rsid w:val="00E734EF"/>
    <w:rsid w:val="00E75237"/>
    <w:rsid w:val="00E75FB8"/>
    <w:rsid w:val="00E90794"/>
    <w:rsid w:val="00E90F3A"/>
    <w:rsid w:val="00EE5972"/>
    <w:rsid w:val="00EF6679"/>
    <w:rsid w:val="00EF7D05"/>
    <w:rsid w:val="00F152D5"/>
    <w:rsid w:val="00F24FCD"/>
    <w:rsid w:val="00F2601B"/>
    <w:rsid w:val="00F41729"/>
    <w:rsid w:val="00F63FD7"/>
    <w:rsid w:val="00F64967"/>
    <w:rsid w:val="00F65119"/>
    <w:rsid w:val="00F7017B"/>
    <w:rsid w:val="00F71A6F"/>
    <w:rsid w:val="00F9451B"/>
    <w:rsid w:val="00F96A8E"/>
    <w:rsid w:val="00FA6F5F"/>
    <w:rsid w:val="00FC4719"/>
    <w:rsid w:val="00FC6D5E"/>
    <w:rsid w:val="00FC7DD5"/>
    <w:rsid w:val="00FD4B39"/>
    <w:rsid w:val="00FE1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C33B2"/>
  <w15:docId w15:val="{360D2786-9BFD-411C-B808-821AC07A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ind w:left="108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377E"/>
  </w:style>
  <w:style w:type="paragraph" w:styleId="Heading2">
    <w:name w:val="heading 2"/>
    <w:basedOn w:val="Normal"/>
    <w:next w:val="Normal"/>
    <w:link w:val="Heading2Char"/>
    <w:qFormat/>
    <w:rsid w:val="00540F7A"/>
    <w:pPr>
      <w:keepNext/>
      <w:spacing w:before="240" w:after="60"/>
      <w:ind w:left="0"/>
      <w:outlineLvl w:val="1"/>
    </w:pPr>
    <w:rPr>
      <w:rFonts w:ascii="Arial" w:eastAsia="Times New Roman" w:hAnsi="Arial" w:cs="Arial"/>
      <w:b/>
      <w:bCs/>
      <w:i/>
      <w:iCs/>
      <w:sz w:val="28"/>
      <w:szCs w:val="28"/>
    </w:rPr>
  </w:style>
  <w:style w:type="paragraph" w:styleId="Heading4">
    <w:name w:val="heading 4"/>
    <w:basedOn w:val="Normal"/>
    <w:next w:val="Normal"/>
    <w:link w:val="Heading4Char"/>
    <w:qFormat/>
    <w:rsid w:val="00540F7A"/>
    <w:pPr>
      <w:keepNext/>
      <w:spacing w:before="240" w:after="60"/>
      <w:ind w:left="0"/>
      <w:outlineLvl w:val="3"/>
    </w:pPr>
    <w:rPr>
      <w:rFonts w:ascii="Arial" w:eastAsia="Times New Roman" w:hAnsi="Arial" w:cs="Times New Roman"/>
      <w:b/>
      <w:bCs/>
      <w:spacing w:val="-5"/>
      <w:sz w:val="26"/>
      <w:szCs w:val="28"/>
    </w:rPr>
  </w:style>
  <w:style w:type="paragraph" w:styleId="Heading5">
    <w:name w:val="heading 5"/>
    <w:basedOn w:val="Normal"/>
    <w:next w:val="Normal"/>
    <w:link w:val="Heading5Char"/>
    <w:qFormat/>
    <w:rsid w:val="00540F7A"/>
    <w:pPr>
      <w:tabs>
        <w:tab w:val="left" w:pos="1584"/>
      </w:tabs>
      <w:spacing w:before="100" w:after="60"/>
      <w:ind w:left="1584" w:hanging="1584"/>
      <w:outlineLvl w:val="4"/>
    </w:pPr>
    <w:rPr>
      <w:rFonts w:ascii="Arial" w:eastAsia="Times New Roman" w:hAnsi="Arial" w:cs="Times New Roman"/>
      <w:bCs/>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C144CE"/>
    <w:pPr>
      <w:spacing w:after="0"/>
    </w:pPr>
    <w:rPr>
      <w:rFonts w:ascii="Tahoma" w:hAnsi="Tahoma" w:cs="Tahoma"/>
      <w:sz w:val="16"/>
      <w:szCs w:val="16"/>
    </w:rPr>
  </w:style>
  <w:style w:type="character" w:customStyle="1" w:styleId="BalloonTextChar">
    <w:name w:val="Balloon Text Char"/>
    <w:basedOn w:val="DefaultParagraphFont"/>
    <w:link w:val="BalloonText"/>
    <w:rsid w:val="00C144CE"/>
    <w:rPr>
      <w:rFonts w:ascii="Tahoma" w:hAnsi="Tahoma" w:cs="Tahoma"/>
      <w:sz w:val="16"/>
      <w:szCs w:val="16"/>
    </w:rPr>
  </w:style>
  <w:style w:type="paragraph" w:styleId="ListParagraph">
    <w:name w:val="List Paragraph"/>
    <w:basedOn w:val="Normal"/>
    <w:uiPriority w:val="34"/>
    <w:qFormat/>
    <w:rsid w:val="00904E4A"/>
    <w:pPr>
      <w:ind w:left="720"/>
      <w:contextualSpacing/>
    </w:pPr>
  </w:style>
  <w:style w:type="paragraph" w:customStyle="1" w:styleId="Notes-Bullet2">
    <w:name w:val="Notes - Bullet 2"/>
    <w:rsid w:val="00DE30F8"/>
    <w:pPr>
      <w:numPr>
        <w:numId w:val="1"/>
      </w:numPr>
      <w:spacing w:after="0"/>
      <w:ind w:right="-43"/>
    </w:pPr>
    <w:rPr>
      <w:rFonts w:ascii="Arial" w:eastAsia="Times New Roman" w:hAnsi="Arial" w:cs="Times New Roman"/>
      <w:sz w:val="16"/>
      <w:szCs w:val="16"/>
      <w:lang w:val="en-CA" w:eastAsia="en-CA"/>
    </w:rPr>
  </w:style>
  <w:style w:type="character" w:styleId="Emphasis">
    <w:name w:val="Emphasis"/>
    <w:basedOn w:val="DefaultParagraphFont"/>
    <w:qFormat/>
    <w:rsid w:val="00DE30F8"/>
    <w:rPr>
      <w:b/>
      <w:i/>
      <w:iCs/>
    </w:rPr>
  </w:style>
  <w:style w:type="paragraph" w:customStyle="1" w:styleId="TableBodyText">
    <w:name w:val="Table Body Text"/>
    <w:basedOn w:val="BodyText3"/>
    <w:rsid w:val="00DE30F8"/>
    <w:pPr>
      <w:keepLines/>
      <w:spacing w:before="120" w:after="0"/>
      <w:ind w:left="0"/>
    </w:pPr>
    <w:rPr>
      <w:rFonts w:ascii="Arial" w:eastAsia="Times New Roman" w:hAnsi="Arial" w:cs="Times New Roman"/>
      <w:spacing w:val="-5"/>
      <w:sz w:val="18"/>
      <w:szCs w:val="18"/>
      <w:lang w:val="en-CA" w:eastAsia="en-CA"/>
    </w:rPr>
  </w:style>
  <w:style w:type="paragraph" w:styleId="BodyText3">
    <w:name w:val="Body Text 3"/>
    <w:basedOn w:val="Normal"/>
    <w:link w:val="BodyText3Char"/>
    <w:unhideWhenUsed/>
    <w:rsid w:val="00DE30F8"/>
    <w:rPr>
      <w:sz w:val="16"/>
      <w:szCs w:val="16"/>
    </w:rPr>
  </w:style>
  <w:style w:type="character" w:customStyle="1" w:styleId="BodyText3Char">
    <w:name w:val="Body Text 3 Char"/>
    <w:basedOn w:val="DefaultParagraphFont"/>
    <w:link w:val="BodyText3"/>
    <w:uiPriority w:val="99"/>
    <w:semiHidden/>
    <w:rsid w:val="00DE30F8"/>
    <w:rPr>
      <w:sz w:val="16"/>
      <w:szCs w:val="16"/>
    </w:rPr>
  </w:style>
  <w:style w:type="table" w:styleId="TableGrid">
    <w:name w:val="Table Grid"/>
    <w:basedOn w:val="TableNormal"/>
    <w:uiPriority w:val="59"/>
    <w:rsid w:val="00DE30F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005"/>
    <w:pPr>
      <w:tabs>
        <w:tab w:val="center" w:pos="4320"/>
        <w:tab w:val="right" w:pos="8640"/>
      </w:tabs>
      <w:spacing w:before="120" w:after="0" w:line="320" w:lineRule="atLeast"/>
      <w:ind w:left="0"/>
    </w:pPr>
    <w:rPr>
      <w:rFonts w:ascii="Arial" w:eastAsia="Times New Roman" w:hAnsi="Arial" w:cs="Times New Roman"/>
      <w:szCs w:val="24"/>
      <w:lang w:val="en-CA" w:eastAsia="en-CA"/>
    </w:rPr>
  </w:style>
  <w:style w:type="character" w:customStyle="1" w:styleId="HeaderChar">
    <w:name w:val="Header Char"/>
    <w:basedOn w:val="DefaultParagraphFont"/>
    <w:link w:val="Header"/>
    <w:uiPriority w:val="99"/>
    <w:rsid w:val="00771005"/>
    <w:rPr>
      <w:rFonts w:ascii="Arial" w:eastAsia="Times New Roman" w:hAnsi="Arial" w:cs="Times New Roman"/>
      <w:szCs w:val="24"/>
      <w:lang w:val="en-CA" w:eastAsia="en-CA"/>
    </w:rPr>
  </w:style>
  <w:style w:type="character" w:styleId="Hyperlink">
    <w:name w:val="Hyperlink"/>
    <w:basedOn w:val="DefaultParagraphFont"/>
    <w:rsid w:val="00771005"/>
    <w:rPr>
      <w:color w:val="0000FF"/>
      <w:u w:val="single"/>
    </w:rPr>
  </w:style>
  <w:style w:type="table" w:styleId="MediumList2-Accent3">
    <w:name w:val="Medium List 2 Accent 3"/>
    <w:basedOn w:val="TableNormal"/>
    <w:uiPriority w:val="66"/>
    <w:rsid w:val="00771AA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3">
    <w:name w:val="Light Shading Accent 3"/>
    <w:basedOn w:val="TableNormal"/>
    <w:uiPriority w:val="60"/>
    <w:rsid w:val="00771AA5"/>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771AA5"/>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List-Accent3">
    <w:name w:val="Light List Accent 3"/>
    <w:basedOn w:val="TableNormal"/>
    <w:uiPriority w:val="61"/>
    <w:rsid w:val="006025B5"/>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AB0B5F"/>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3">
    <w:name w:val="Medium List 1 Accent 3"/>
    <w:basedOn w:val="TableNormal"/>
    <w:uiPriority w:val="65"/>
    <w:rsid w:val="00AB0B5F"/>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Grid1-Accent3">
    <w:name w:val="Medium Grid 1 Accent 3"/>
    <w:basedOn w:val="TableNormal"/>
    <w:uiPriority w:val="67"/>
    <w:rsid w:val="00AB0B5F"/>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2-Accent3">
    <w:name w:val="Medium Grid 2 Accent 3"/>
    <w:basedOn w:val="TableNormal"/>
    <w:uiPriority w:val="68"/>
    <w:rsid w:val="00AB0B5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olorfulShading-Accent3">
    <w:name w:val="Colorful Shading Accent 3"/>
    <w:basedOn w:val="TableNormal"/>
    <w:uiPriority w:val="71"/>
    <w:rsid w:val="00AB0B5F"/>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Footer">
    <w:name w:val="footer"/>
    <w:basedOn w:val="Normal"/>
    <w:link w:val="FooterChar"/>
    <w:unhideWhenUsed/>
    <w:rsid w:val="00CB1612"/>
    <w:pPr>
      <w:tabs>
        <w:tab w:val="center" w:pos="4680"/>
        <w:tab w:val="right" w:pos="9360"/>
      </w:tabs>
      <w:spacing w:after="0"/>
    </w:pPr>
  </w:style>
  <w:style w:type="character" w:customStyle="1" w:styleId="FooterChar">
    <w:name w:val="Footer Char"/>
    <w:basedOn w:val="DefaultParagraphFont"/>
    <w:link w:val="Footer"/>
    <w:uiPriority w:val="99"/>
    <w:rsid w:val="00CB1612"/>
  </w:style>
  <w:style w:type="paragraph" w:customStyle="1" w:styleId="CM29">
    <w:name w:val="CM29"/>
    <w:basedOn w:val="Normal"/>
    <w:next w:val="Normal"/>
    <w:rsid w:val="003B39A9"/>
    <w:pPr>
      <w:widowControl w:val="0"/>
      <w:autoSpaceDE w:val="0"/>
      <w:autoSpaceDN w:val="0"/>
      <w:adjustRightInd w:val="0"/>
      <w:spacing w:after="255"/>
      <w:ind w:left="0"/>
    </w:pPr>
    <w:rPr>
      <w:rFonts w:ascii="Times New Roman" w:eastAsia="Times New Roman" w:hAnsi="Times New Roman" w:cs="Times New Roman"/>
      <w:sz w:val="24"/>
      <w:szCs w:val="24"/>
    </w:rPr>
  </w:style>
  <w:style w:type="paragraph" w:styleId="Revision">
    <w:name w:val="Revision"/>
    <w:hidden/>
    <w:uiPriority w:val="99"/>
    <w:semiHidden/>
    <w:rsid w:val="009037F2"/>
    <w:pPr>
      <w:spacing w:after="0"/>
      <w:ind w:left="0"/>
    </w:pPr>
  </w:style>
  <w:style w:type="paragraph" w:customStyle="1" w:styleId="Body1">
    <w:name w:val="Body 1"/>
    <w:rsid w:val="000452B0"/>
    <w:pPr>
      <w:spacing w:after="0"/>
      <w:ind w:left="0"/>
    </w:pPr>
    <w:rPr>
      <w:rFonts w:ascii="Myriad Pro" w:eastAsia="Arial Unicode MS" w:hAnsi="Myriad Pro" w:cs="Times New Roman"/>
      <w:sz w:val="24"/>
      <w:szCs w:val="20"/>
    </w:rPr>
  </w:style>
  <w:style w:type="table" w:customStyle="1" w:styleId="LightGrid-Accent31">
    <w:name w:val="Light Grid - Accent 31"/>
    <w:basedOn w:val="TableNormal"/>
    <w:next w:val="LightGrid-Accent3"/>
    <w:uiPriority w:val="62"/>
    <w:rsid w:val="000452B0"/>
    <w:pPr>
      <w:spacing w:after="0"/>
      <w:ind w:left="0"/>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32">
    <w:name w:val="Light Grid - Accent 32"/>
    <w:basedOn w:val="TableNormal"/>
    <w:next w:val="LightGrid-Accent3"/>
    <w:uiPriority w:val="62"/>
    <w:rsid w:val="00476384"/>
    <w:pPr>
      <w:spacing w:after="0"/>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2Char">
    <w:name w:val="Heading 2 Char"/>
    <w:basedOn w:val="DefaultParagraphFont"/>
    <w:link w:val="Heading2"/>
    <w:rsid w:val="00540F7A"/>
    <w:rPr>
      <w:rFonts w:ascii="Arial" w:eastAsia="Times New Roman" w:hAnsi="Arial" w:cs="Arial"/>
      <w:b/>
      <w:bCs/>
      <w:i/>
      <w:iCs/>
      <w:sz w:val="28"/>
      <w:szCs w:val="28"/>
    </w:rPr>
  </w:style>
  <w:style w:type="character" w:customStyle="1" w:styleId="Heading4Char">
    <w:name w:val="Heading 4 Char"/>
    <w:basedOn w:val="DefaultParagraphFont"/>
    <w:link w:val="Heading4"/>
    <w:rsid w:val="00540F7A"/>
    <w:rPr>
      <w:rFonts w:ascii="Arial" w:eastAsia="Times New Roman" w:hAnsi="Arial" w:cs="Times New Roman"/>
      <w:b/>
      <w:bCs/>
      <w:spacing w:val="-5"/>
      <w:sz w:val="26"/>
      <w:szCs w:val="28"/>
    </w:rPr>
  </w:style>
  <w:style w:type="character" w:customStyle="1" w:styleId="Heading5Char">
    <w:name w:val="Heading 5 Char"/>
    <w:basedOn w:val="DefaultParagraphFont"/>
    <w:link w:val="Heading5"/>
    <w:rsid w:val="00540F7A"/>
    <w:rPr>
      <w:rFonts w:ascii="Arial" w:eastAsia="Times New Roman" w:hAnsi="Arial" w:cs="Times New Roman"/>
      <w:bCs/>
      <w:i/>
      <w:iCs/>
      <w:spacing w:val="-5"/>
    </w:rPr>
  </w:style>
  <w:style w:type="numbering" w:customStyle="1" w:styleId="NoList1">
    <w:name w:val="No List1"/>
    <w:next w:val="NoList"/>
    <w:uiPriority w:val="99"/>
    <w:semiHidden/>
    <w:unhideWhenUsed/>
    <w:rsid w:val="00540F7A"/>
  </w:style>
  <w:style w:type="paragraph" w:styleId="ListBullet2">
    <w:name w:val="List Bullet 2"/>
    <w:basedOn w:val="Normal"/>
    <w:rsid w:val="00540F7A"/>
    <w:pPr>
      <w:numPr>
        <w:numId w:val="2"/>
      </w:numPr>
      <w:spacing w:after="0"/>
    </w:pPr>
    <w:rPr>
      <w:rFonts w:ascii="Arial" w:eastAsia="Times New Roman" w:hAnsi="Arial" w:cs="Times New Roman"/>
      <w:spacing w:val="-5"/>
      <w:sz w:val="20"/>
      <w:szCs w:val="20"/>
    </w:rPr>
  </w:style>
  <w:style w:type="paragraph" w:styleId="BodyText">
    <w:name w:val="Body Text"/>
    <w:basedOn w:val="Normal"/>
    <w:link w:val="BodyTextChar1"/>
    <w:rsid w:val="00540F7A"/>
    <w:pPr>
      <w:spacing w:after="0"/>
      <w:ind w:left="0"/>
    </w:pPr>
    <w:rPr>
      <w:rFonts w:ascii="Arial" w:eastAsia="Times New Roman" w:hAnsi="Arial" w:cs="Times New Roman"/>
      <w:spacing w:val="-5"/>
      <w:sz w:val="18"/>
      <w:szCs w:val="20"/>
    </w:rPr>
  </w:style>
  <w:style w:type="character" w:customStyle="1" w:styleId="BodyTextChar">
    <w:name w:val="Body Text Char"/>
    <w:basedOn w:val="DefaultParagraphFont"/>
    <w:rsid w:val="00540F7A"/>
  </w:style>
  <w:style w:type="paragraph" w:customStyle="1" w:styleId="ChapterTitleAppendix">
    <w:name w:val="Chapter Title Appendix"/>
    <w:basedOn w:val="Normal"/>
    <w:next w:val="BodyText"/>
    <w:autoRedefine/>
    <w:rsid w:val="00540F7A"/>
    <w:pPr>
      <w:keepNext/>
      <w:keepLines/>
      <w:spacing w:after="80"/>
      <w:ind w:left="0"/>
    </w:pPr>
    <w:rPr>
      <w:rFonts w:ascii="Arial" w:eastAsia="Times New Roman" w:hAnsi="Arial" w:cs="Arial"/>
      <w:b/>
      <w:spacing w:val="-10"/>
      <w:sz w:val="36"/>
      <w:szCs w:val="36"/>
    </w:rPr>
  </w:style>
  <w:style w:type="paragraph" w:customStyle="1" w:styleId="Heading1Template">
    <w:name w:val="Heading 1 Template"/>
    <w:basedOn w:val="Heading2"/>
    <w:next w:val="BodyText"/>
    <w:link w:val="Heading1TemplateChar"/>
    <w:autoRedefine/>
    <w:rsid w:val="00540F7A"/>
    <w:pPr>
      <w:keepLines/>
      <w:spacing w:before="0" w:after="0" w:line="240" w:lineRule="atLeast"/>
      <w:ind w:left="720"/>
      <w:outlineLvl w:val="9"/>
    </w:pPr>
    <w:rPr>
      <w:b w:val="0"/>
      <w:bCs w:val="0"/>
      <w:i w:val="0"/>
      <w:iCs w:val="0"/>
      <w:spacing w:val="-5"/>
      <w:kern w:val="28"/>
      <w:sz w:val="18"/>
      <w:szCs w:val="18"/>
    </w:rPr>
  </w:style>
  <w:style w:type="paragraph" w:customStyle="1" w:styleId="BlockQuotation">
    <w:name w:val="Block Quotation"/>
    <w:basedOn w:val="Normal"/>
    <w:autoRedefine/>
    <w:rsid w:val="00540F7A"/>
    <w:pPr>
      <w:keepNext/>
      <w:keepLines/>
      <w:pBdr>
        <w:top w:val="single" w:sz="12" w:space="9" w:color="FFFFFF"/>
        <w:left w:val="single" w:sz="6" w:space="12" w:color="FFFFFF"/>
        <w:bottom w:val="single" w:sz="6" w:space="5" w:color="FFFFFF"/>
        <w:right w:val="single" w:sz="6" w:space="12" w:color="FFFFFF"/>
      </w:pBdr>
      <w:shd w:val="clear" w:color="auto" w:fill="D3D3F1"/>
      <w:spacing w:after="100" w:line="288" w:lineRule="auto"/>
      <w:ind w:left="720" w:right="1080"/>
      <w:jc w:val="both"/>
    </w:pPr>
    <w:rPr>
      <w:rFonts w:ascii="Palatino Linotype" w:eastAsia="Times New Roman" w:hAnsi="Palatino Linotype" w:cs="Times New Roman"/>
      <w:i/>
      <w:spacing w:val="-5"/>
      <w:sz w:val="20"/>
      <w:szCs w:val="20"/>
    </w:rPr>
  </w:style>
  <w:style w:type="paragraph" w:customStyle="1" w:styleId="MeasuresBullet">
    <w:name w:val="Measures Bullet"/>
    <w:basedOn w:val="Normal"/>
    <w:rsid w:val="00540F7A"/>
    <w:pPr>
      <w:numPr>
        <w:numId w:val="3"/>
      </w:numPr>
      <w:spacing w:after="0"/>
    </w:pPr>
    <w:rPr>
      <w:rFonts w:ascii="Arial" w:eastAsia="Times New Roman" w:hAnsi="Arial" w:cs="Times New Roman"/>
      <w:spacing w:val="-5"/>
      <w:sz w:val="20"/>
      <w:szCs w:val="20"/>
    </w:rPr>
  </w:style>
  <w:style w:type="character" w:customStyle="1" w:styleId="Heading1TemplateChar">
    <w:name w:val="Heading 1 Template Char"/>
    <w:basedOn w:val="DefaultParagraphFont"/>
    <w:link w:val="Heading1Template"/>
    <w:rsid w:val="00540F7A"/>
    <w:rPr>
      <w:rFonts w:ascii="Arial" w:eastAsia="Times New Roman" w:hAnsi="Arial" w:cs="Arial"/>
      <w:spacing w:val="-5"/>
      <w:kern w:val="28"/>
      <w:sz w:val="18"/>
      <w:szCs w:val="18"/>
    </w:rPr>
  </w:style>
  <w:style w:type="table" w:customStyle="1" w:styleId="TableGrid1">
    <w:name w:val="Table Grid1"/>
    <w:basedOn w:val="TableNormal"/>
    <w:next w:val="TableGrid"/>
    <w:rsid w:val="00540F7A"/>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40F7A"/>
    <w:pPr>
      <w:spacing w:after="0"/>
    </w:pPr>
    <w:rPr>
      <w:rFonts w:ascii="Arial" w:eastAsia="Times New Roman" w:hAnsi="Arial" w:cs="Times New Roman"/>
      <w:spacing w:val="-5"/>
      <w:sz w:val="20"/>
      <w:szCs w:val="20"/>
    </w:rPr>
  </w:style>
  <w:style w:type="character" w:customStyle="1" w:styleId="FootnoteTextChar">
    <w:name w:val="Footnote Text Char"/>
    <w:basedOn w:val="DefaultParagraphFont"/>
    <w:link w:val="FootnoteText"/>
    <w:semiHidden/>
    <w:rsid w:val="00540F7A"/>
    <w:rPr>
      <w:rFonts w:ascii="Arial" w:eastAsia="Times New Roman" w:hAnsi="Arial" w:cs="Times New Roman"/>
      <w:spacing w:val="-5"/>
      <w:sz w:val="20"/>
      <w:szCs w:val="20"/>
    </w:rPr>
  </w:style>
  <w:style w:type="character" w:styleId="FootnoteReference">
    <w:name w:val="footnote reference"/>
    <w:basedOn w:val="DefaultParagraphFont"/>
    <w:semiHidden/>
    <w:rsid w:val="00540F7A"/>
    <w:rPr>
      <w:vertAlign w:val="superscript"/>
    </w:rPr>
  </w:style>
  <w:style w:type="character" w:styleId="PageNumber">
    <w:name w:val="page number"/>
    <w:basedOn w:val="DefaultParagraphFont"/>
    <w:rsid w:val="00540F7A"/>
  </w:style>
  <w:style w:type="paragraph" w:styleId="Subtitle">
    <w:name w:val="Subtitle"/>
    <w:basedOn w:val="Normal"/>
    <w:link w:val="SubtitleChar"/>
    <w:qFormat/>
    <w:rsid w:val="00540F7A"/>
    <w:pPr>
      <w:spacing w:after="60"/>
      <w:jc w:val="center"/>
      <w:outlineLvl w:val="1"/>
    </w:pPr>
    <w:rPr>
      <w:rFonts w:ascii="Arial" w:eastAsia="Times New Roman" w:hAnsi="Arial" w:cs="Arial"/>
      <w:spacing w:val="-5"/>
      <w:sz w:val="20"/>
      <w:szCs w:val="20"/>
    </w:rPr>
  </w:style>
  <w:style w:type="character" w:customStyle="1" w:styleId="SubtitleChar">
    <w:name w:val="Subtitle Char"/>
    <w:basedOn w:val="DefaultParagraphFont"/>
    <w:link w:val="Subtitle"/>
    <w:rsid w:val="00540F7A"/>
    <w:rPr>
      <w:rFonts w:ascii="Arial" w:eastAsia="Times New Roman" w:hAnsi="Arial" w:cs="Arial"/>
      <w:spacing w:val="-5"/>
      <w:sz w:val="20"/>
      <w:szCs w:val="20"/>
    </w:rPr>
  </w:style>
  <w:style w:type="character" w:customStyle="1" w:styleId="BodyTextChar1">
    <w:name w:val="Body Text Char1"/>
    <w:basedOn w:val="DefaultParagraphFont"/>
    <w:link w:val="BodyText"/>
    <w:rsid w:val="00540F7A"/>
    <w:rPr>
      <w:rFonts w:ascii="Arial" w:eastAsia="Times New Roman" w:hAnsi="Arial" w:cs="Times New Roman"/>
      <w:spacing w:val="-5"/>
      <w:sz w:val="18"/>
      <w:szCs w:val="20"/>
    </w:rPr>
  </w:style>
  <w:style w:type="character" w:styleId="FollowedHyperlink">
    <w:name w:val="FollowedHyperlink"/>
    <w:basedOn w:val="DefaultParagraphFont"/>
    <w:rsid w:val="00540F7A"/>
    <w:rPr>
      <w:color w:val="800080"/>
      <w:u w:val="single"/>
    </w:rPr>
  </w:style>
  <w:style w:type="character" w:styleId="CommentReference">
    <w:name w:val="annotation reference"/>
    <w:basedOn w:val="DefaultParagraphFont"/>
    <w:rsid w:val="00540F7A"/>
    <w:rPr>
      <w:sz w:val="16"/>
      <w:szCs w:val="16"/>
    </w:rPr>
  </w:style>
  <w:style w:type="paragraph" w:styleId="CommentText">
    <w:name w:val="annotation text"/>
    <w:basedOn w:val="Normal"/>
    <w:link w:val="CommentTextChar"/>
    <w:rsid w:val="00540F7A"/>
    <w:pPr>
      <w:spacing w:after="0"/>
      <w:ind w:left="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40F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40F7A"/>
    <w:rPr>
      <w:b/>
      <w:bCs/>
    </w:rPr>
  </w:style>
  <w:style w:type="character" w:customStyle="1" w:styleId="CommentSubjectChar">
    <w:name w:val="Comment Subject Char"/>
    <w:basedOn w:val="CommentTextChar"/>
    <w:link w:val="CommentSubject"/>
    <w:rsid w:val="00540F7A"/>
    <w:rPr>
      <w:rFonts w:ascii="Times New Roman" w:eastAsia="Times New Roman" w:hAnsi="Times New Roman" w:cs="Times New Roman"/>
      <w:b/>
      <w:bCs/>
      <w:sz w:val="20"/>
      <w:szCs w:val="20"/>
    </w:rPr>
  </w:style>
  <w:style w:type="paragraph" w:customStyle="1" w:styleId="NoteText-SingleSpace">
    <w:name w:val="Note Text - Single Space"/>
    <w:basedOn w:val="Normal"/>
    <w:link w:val="NoteText-SingleSpaceChar"/>
    <w:rsid w:val="00540F7A"/>
    <w:pPr>
      <w:spacing w:before="60" w:after="100" w:line="320" w:lineRule="atLeast"/>
      <w:ind w:left="2160"/>
    </w:pPr>
    <w:rPr>
      <w:rFonts w:ascii="Arial" w:eastAsia="Times New Roman" w:hAnsi="Arial" w:cs="Times New Roman"/>
      <w:sz w:val="19"/>
      <w:szCs w:val="18"/>
      <w:lang w:val="en-CA" w:eastAsia="en-CA"/>
    </w:rPr>
  </w:style>
  <w:style w:type="character" w:customStyle="1" w:styleId="NoteText-SingleSpaceChar">
    <w:name w:val="Note Text - Single Space Char"/>
    <w:basedOn w:val="DefaultParagraphFont"/>
    <w:link w:val="NoteText-SingleSpace"/>
    <w:rsid w:val="00540F7A"/>
    <w:rPr>
      <w:rFonts w:ascii="Arial" w:eastAsia="Times New Roman" w:hAnsi="Arial" w:cs="Times New Roman"/>
      <w:sz w:val="19"/>
      <w:szCs w:val="18"/>
      <w:lang w:val="en-CA" w:eastAsia="en-CA"/>
    </w:rPr>
  </w:style>
  <w:style w:type="paragraph" w:customStyle="1" w:styleId="Notes-BulletLeftAlign">
    <w:name w:val="Notes - Bullet Left Align"/>
    <w:basedOn w:val="Normal"/>
    <w:rsid w:val="00540F7A"/>
    <w:pPr>
      <w:tabs>
        <w:tab w:val="num" w:pos="360"/>
      </w:tabs>
      <w:spacing w:before="80" w:after="0"/>
      <w:ind w:left="360" w:right="-216" w:hanging="360"/>
    </w:pPr>
    <w:rPr>
      <w:rFonts w:ascii="Arial" w:eastAsia="Times New Roman" w:hAnsi="Arial" w:cs="Times New Roman"/>
      <w:sz w:val="15"/>
      <w:szCs w:val="19"/>
      <w:lang w:val="en-CA" w:eastAsia="en-CA"/>
    </w:rPr>
  </w:style>
  <w:style w:type="paragraph" w:customStyle="1" w:styleId="Default">
    <w:name w:val="Default"/>
    <w:rsid w:val="00540F7A"/>
    <w:pPr>
      <w:autoSpaceDE w:val="0"/>
      <w:autoSpaceDN w:val="0"/>
      <w:adjustRightInd w:val="0"/>
      <w:spacing w:after="0"/>
      <w:ind w:left="0"/>
    </w:pPr>
    <w:rPr>
      <w:rFonts w:ascii="Arial" w:eastAsia="Calibri" w:hAnsi="Arial" w:cs="Arial"/>
      <w:color w:val="000000"/>
      <w:sz w:val="24"/>
      <w:szCs w:val="24"/>
    </w:rPr>
  </w:style>
  <w:style w:type="paragraph" w:styleId="EndnoteText">
    <w:name w:val="endnote text"/>
    <w:basedOn w:val="Normal"/>
    <w:link w:val="EndnoteTextChar"/>
    <w:rsid w:val="00540F7A"/>
    <w:pPr>
      <w:spacing w:after="0"/>
      <w:ind w:left="0"/>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540F7A"/>
    <w:rPr>
      <w:rFonts w:ascii="Times New Roman" w:eastAsia="Times New Roman" w:hAnsi="Times New Roman" w:cs="Times New Roman"/>
      <w:sz w:val="20"/>
      <w:szCs w:val="20"/>
    </w:rPr>
  </w:style>
  <w:style w:type="character" w:styleId="EndnoteReference">
    <w:name w:val="endnote reference"/>
    <w:basedOn w:val="DefaultParagraphFont"/>
    <w:rsid w:val="00540F7A"/>
    <w:rPr>
      <w:vertAlign w:val="superscript"/>
    </w:rPr>
  </w:style>
  <w:style w:type="paragraph" w:customStyle="1" w:styleId="Style1">
    <w:name w:val="Style1"/>
    <w:basedOn w:val="BodyText"/>
    <w:link w:val="Style1Char"/>
    <w:qFormat/>
    <w:rsid w:val="00540F7A"/>
    <w:rPr>
      <w:rFonts w:cs="Arial"/>
      <w:i/>
      <w:sz w:val="16"/>
      <w:szCs w:val="16"/>
    </w:rPr>
  </w:style>
  <w:style w:type="character" w:customStyle="1" w:styleId="Style1Char">
    <w:name w:val="Style1 Char"/>
    <w:basedOn w:val="BodyTextChar1"/>
    <w:link w:val="Style1"/>
    <w:rsid w:val="00540F7A"/>
    <w:rPr>
      <w:rFonts w:ascii="Arial" w:eastAsia="Times New Roman" w:hAnsi="Arial" w:cs="Arial"/>
      <w:i/>
      <w:spacing w:val="-5"/>
      <w:sz w:val="16"/>
      <w:szCs w:val="16"/>
    </w:rPr>
  </w:style>
  <w:style w:type="paragraph" w:customStyle="1" w:styleId="Comment">
    <w:name w:val="Comment"/>
    <w:basedOn w:val="BodyText3"/>
    <w:link w:val="CommentChar"/>
    <w:rsid w:val="00540F7A"/>
    <w:pPr>
      <w:keepLines/>
      <w:spacing w:before="120" w:line="320" w:lineRule="atLeast"/>
      <w:ind w:left="0"/>
    </w:pPr>
    <w:rPr>
      <w:rFonts w:ascii="Arial" w:eastAsia="Times New Roman" w:hAnsi="Arial" w:cs="Times New Roman"/>
      <w:spacing w:val="-5"/>
      <w:sz w:val="18"/>
      <w:szCs w:val="18"/>
      <w:lang w:val="en-CA" w:eastAsia="en-CA"/>
    </w:rPr>
  </w:style>
  <w:style w:type="character" w:customStyle="1" w:styleId="CommentChar">
    <w:name w:val="Comment Char"/>
    <w:basedOn w:val="DefaultParagraphFont"/>
    <w:link w:val="Comment"/>
    <w:rsid w:val="00540F7A"/>
    <w:rPr>
      <w:rFonts w:ascii="Arial" w:eastAsia="Times New Roman" w:hAnsi="Arial" w:cs="Times New Roman"/>
      <w:spacing w:val="-5"/>
      <w:sz w:val="18"/>
      <w:szCs w:val="18"/>
      <w:lang w:val="en-CA" w:eastAsia="en-CA"/>
    </w:rPr>
  </w:style>
  <w:style w:type="character" w:styleId="PlaceholderText">
    <w:name w:val="Placeholder Text"/>
    <w:basedOn w:val="DefaultParagraphFont"/>
    <w:uiPriority w:val="99"/>
    <w:semiHidden/>
    <w:rsid w:val="00540F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90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2D8CC-2AFA-4E1E-930D-207CADC9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8</Pages>
  <Words>3085</Words>
  <Characters>17590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barrett</dc:creator>
  <cp:keywords/>
  <dc:description/>
  <cp:lastModifiedBy>Ralph Arndt ALH</cp:lastModifiedBy>
  <cp:revision>8</cp:revision>
  <cp:lastPrinted>2018-10-05T00:20:00Z</cp:lastPrinted>
  <dcterms:created xsi:type="dcterms:W3CDTF">2019-10-01T20:15:00Z</dcterms:created>
  <dcterms:modified xsi:type="dcterms:W3CDTF">2019-10-02T13:56:00Z</dcterms:modified>
</cp:coreProperties>
</file>